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617" w:rsidRPr="00B5209B" w:rsidRDefault="00DD4617" w:rsidP="00DD4617">
      <w:pPr>
        <w:jc w:val="center"/>
        <w:rPr>
          <w:b/>
        </w:rPr>
      </w:pPr>
      <w:bookmarkStart w:id="0" w:name="_GoBack"/>
      <w:r w:rsidRPr="00B5209B">
        <w:rPr>
          <w:b/>
          <w:lang w:val="kk-KZ"/>
        </w:rPr>
        <w:t>Практикалық сабақтардың оқу материалы</w:t>
      </w:r>
    </w:p>
    <w:p w:rsidR="00DD4617" w:rsidRPr="00B5209B" w:rsidRDefault="00DD4617" w:rsidP="00DD4617">
      <w:pPr>
        <w:jc w:val="center"/>
        <w:rPr>
          <w:b/>
          <w:bCs/>
          <w:kern w:val="36"/>
        </w:rPr>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
        <w:gridCol w:w="3686"/>
        <w:gridCol w:w="3544"/>
        <w:gridCol w:w="2268"/>
      </w:tblGrid>
      <w:tr w:rsidR="00DD4617" w:rsidRPr="00B5209B" w:rsidTr="00A75865">
        <w:tc>
          <w:tcPr>
            <w:tcW w:w="852" w:type="dxa"/>
            <w:tcBorders>
              <w:top w:val="single" w:sz="4" w:space="0" w:color="auto"/>
              <w:left w:val="single" w:sz="4" w:space="0" w:color="auto"/>
              <w:bottom w:val="single" w:sz="4" w:space="0" w:color="auto"/>
              <w:right w:val="single" w:sz="4" w:space="0" w:color="auto"/>
            </w:tcBorders>
            <w:hideMark/>
          </w:tcPr>
          <w:p w:rsidR="00DD4617" w:rsidRPr="00B5209B" w:rsidRDefault="00DD4617" w:rsidP="00A75865">
            <w:pPr>
              <w:jc w:val="center"/>
              <w:rPr>
                <w:b/>
                <w:lang w:val="kk-KZ"/>
              </w:rPr>
            </w:pPr>
            <w:r w:rsidRPr="00B5209B">
              <w:rPr>
                <w:b/>
                <w:lang w:val="kk-KZ"/>
              </w:rPr>
              <w:t>Апта</w:t>
            </w:r>
            <w:r w:rsidRPr="00B5209B">
              <w:rPr>
                <w:b/>
              </w:rPr>
              <w:t xml:space="preserve">/ </w:t>
            </w:r>
            <w:r w:rsidRPr="00B5209B">
              <w:rPr>
                <w:b/>
                <w:lang w:val="kk-KZ"/>
              </w:rPr>
              <w:t>күн</w:t>
            </w:r>
          </w:p>
        </w:tc>
        <w:tc>
          <w:tcPr>
            <w:tcW w:w="3686" w:type="dxa"/>
            <w:tcBorders>
              <w:top w:val="single" w:sz="4" w:space="0" w:color="auto"/>
              <w:left w:val="single" w:sz="4" w:space="0" w:color="auto"/>
              <w:bottom w:val="single" w:sz="4" w:space="0" w:color="auto"/>
              <w:right w:val="single" w:sz="4" w:space="0" w:color="auto"/>
            </w:tcBorders>
            <w:hideMark/>
          </w:tcPr>
          <w:p w:rsidR="00DD4617" w:rsidRPr="00B5209B" w:rsidRDefault="00DD4617" w:rsidP="00A75865">
            <w:pPr>
              <w:jc w:val="center"/>
              <w:rPr>
                <w:b/>
                <w:lang w:val="kk-KZ"/>
              </w:rPr>
            </w:pPr>
            <w:r w:rsidRPr="00B5209B">
              <w:rPr>
                <w:b/>
                <w:lang w:val="kk-KZ"/>
              </w:rPr>
              <w:t>Тақырып</w:t>
            </w:r>
          </w:p>
        </w:tc>
        <w:tc>
          <w:tcPr>
            <w:tcW w:w="3544" w:type="dxa"/>
            <w:tcBorders>
              <w:top w:val="single" w:sz="4" w:space="0" w:color="auto"/>
              <w:left w:val="single" w:sz="4" w:space="0" w:color="auto"/>
              <w:bottom w:val="single" w:sz="4" w:space="0" w:color="auto"/>
              <w:right w:val="single" w:sz="4" w:space="0" w:color="auto"/>
            </w:tcBorders>
            <w:hideMark/>
          </w:tcPr>
          <w:p w:rsidR="00DD4617" w:rsidRPr="00B5209B" w:rsidRDefault="00DD4617" w:rsidP="00A75865">
            <w:pPr>
              <w:jc w:val="center"/>
              <w:rPr>
                <w:b/>
                <w:lang w:val="kk-KZ"/>
              </w:rPr>
            </w:pPr>
            <w:r w:rsidRPr="00B5209B">
              <w:rPr>
                <w:b/>
                <w:lang w:val="kk-KZ"/>
              </w:rPr>
              <w:t>Сабақ мақсаты және</w:t>
            </w:r>
          </w:p>
          <w:p w:rsidR="00DD4617" w:rsidRPr="00B5209B" w:rsidRDefault="00DD4617" w:rsidP="00A75865">
            <w:pPr>
              <w:jc w:val="center"/>
              <w:rPr>
                <w:lang w:val="kk-KZ"/>
              </w:rPr>
            </w:pPr>
            <w:r w:rsidRPr="00B5209B">
              <w:rPr>
                <w:b/>
                <w:lang w:val="kk-KZ"/>
              </w:rPr>
              <w:t>Қалыптастырылатын дағдылар</w:t>
            </w:r>
          </w:p>
        </w:tc>
        <w:tc>
          <w:tcPr>
            <w:tcW w:w="2268" w:type="dxa"/>
            <w:tcBorders>
              <w:top w:val="single" w:sz="4" w:space="0" w:color="auto"/>
              <w:left w:val="single" w:sz="4" w:space="0" w:color="auto"/>
              <w:bottom w:val="single" w:sz="4" w:space="0" w:color="auto"/>
              <w:right w:val="single" w:sz="4" w:space="0" w:color="auto"/>
            </w:tcBorders>
            <w:hideMark/>
          </w:tcPr>
          <w:p w:rsidR="00DD4617" w:rsidRPr="00B5209B" w:rsidRDefault="00DD4617" w:rsidP="00A75865">
            <w:pPr>
              <w:jc w:val="center"/>
            </w:pPr>
            <w:r w:rsidRPr="00B5209B">
              <w:rPr>
                <w:b/>
                <w:lang w:val="kk-KZ"/>
              </w:rPr>
              <w:t>Әдістемелік нұсқау</w:t>
            </w:r>
          </w:p>
        </w:tc>
      </w:tr>
      <w:tr w:rsidR="00325C84" w:rsidRPr="00B5209B" w:rsidTr="00A75865">
        <w:trPr>
          <w:trHeight w:val="295"/>
        </w:trPr>
        <w:tc>
          <w:tcPr>
            <w:tcW w:w="852" w:type="dxa"/>
            <w:tcBorders>
              <w:top w:val="single" w:sz="4" w:space="0" w:color="auto"/>
              <w:left w:val="single" w:sz="4" w:space="0" w:color="auto"/>
              <w:bottom w:val="single" w:sz="4" w:space="0" w:color="auto"/>
              <w:right w:val="single" w:sz="4" w:space="0" w:color="auto"/>
            </w:tcBorders>
            <w:hideMark/>
          </w:tcPr>
          <w:p w:rsidR="00325C84" w:rsidRPr="00B5209B" w:rsidRDefault="00325C84" w:rsidP="00325C84">
            <w:pPr>
              <w:pStyle w:val="a4"/>
              <w:spacing w:after="0" w:line="240" w:lineRule="auto"/>
              <w:ind w:left="0"/>
              <w:rPr>
                <w:rFonts w:ascii="Times New Roman" w:hAnsi="Times New Roman"/>
                <w:sz w:val="24"/>
                <w:szCs w:val="24"/>
                <w:lang w:val="kk-KZ"/>
              </w:rPr>
            </w:pPr>
            <w:r w:rsidRPr="00B5209B">
              <w:rPr>
                <w:rFonts w:ascii="Times New Roman" w:hAnsi="Times New Roman"/>
                <w:sz w:val="24"/>
                <w:szCs w:val="24"/>
              </w:rPr>
              <w:t>1</w:t>
            </w:r>
          </w:p>
        </w:tc>
        <w:tc>
          <w:tcPr>
            <w:tcW w:w="3686" w:type="dxa"/>
            <w:tcBorders>
              <w:top w:val="single" w:sz="4" w:space="0" w:color="auto"/>
              <w:left w:val="single" w:sz="4" w:space="0" w:color="auto"/>
              <w:bottom w:val="single" w:sz="4" w:space="0" w:color="auto"/>
              <w:right w:val="single" w:sz="4" w:space="0" w:color="auto"/>
            </w:tcBorders>
            <w:hideMark/>
          </w:tcPr>
          <w:p w:rsidR="00325C84" w:rsidRPr="00B5209B" w:rsidRDefault="00921CFF" w:rsidP="00921CFF">
            <w:pPr>
              <w:rPr>
                <w:b/>
              </w:rPr>
            </w:pPr>
            <w:proofErr w:type="spellStart"/>
            <w:r w:rsidRPr="00B5209B">
              <w:rPr>
                <w:b/>
              </w:rPr>
              <w:t>Пс</w:t>
            </w:r>
            <w:proofErr w:type="spellEnd"/>
            <w:r w:rsidRPr="00B5209B">
              <w:rPr>
                <w:b/>
              </w:rPr>
              <w:t xml:space="preserve"> 1</w:t>
            </w:r>
            <w:r w:rsidR="00325C84" w:rsidRPr="00B5209B">
              <w:rPr>
                <w:b/>
              </w:rPr>
              <w:t xml:space="preserve"> </w:t>
            </w:r>
          </w:p>
          <w:p w:rsidR="00325C84" w:rsidRPr="00B5209B" w:rsidRDefault="00325C84" w:rsidP="0079294A">
            <w:pPr>
              <w:spacing w:after="200" w:line="276" w:lineRule="auto"/>
              <w:jc w:val="both"/>
              <w:rPr>
                <w:lang w:val="kk-KZ"/>
              </w:rPr>
            </w:pPr>
            <w:proofErr w:type="spellStart"/>
            <w:r w:rsidRPr="00B5209B">
              <w:t>Кі</w:t>
            </w:r>
            <w:proofErr w:type="gramStart"/>
            <w:r w:rsidRPr="00B5209B">
              <w:t>р</w:t>
            </w:r>
            <w:proofErr w:type="gramEnd"/>
            <w:r w:rsidRPr="00B5209B">
              <w:t>іспе</w:t>
            </w:r>
            <w:proofErr w:type="spellEnd"/>
            <w:r w:rsidRPr="00B5209B">
              <w:t xml:space="preserve">. Биология бағыттары. Биологияның даму </w:t>
            </w:r>
            <w:proofErr w:type="spellStart"/>
            <w:r w:rsidRPr="00B5209B">
              <w:t>тарихы</w:t>
            </w:r>
            <w:proofErr w:type="spellEnd"/>
            <w:r w:rsidRPr="00B5209B">
              <w:t>.</w:t>
            </w:r>
            <w:r w:rsidR="00F230E3" w:rsidRPr="00B5209B">
              <w:rPr>
                <w:lang w:val="kk-KZ"/>
              </w:rPr>
              <w:t xml:space="preserve"> </w:t>
            </w:r>
            <w:r w:rsidR="00921CFF" w:rsidRPr="00B5209B">
              <w:rPr>
                <w:lang w:val="kk-KZ"/>
              </w:rPr>
              <w:t>Биосфера, экожүйе, популяция</w:t>
            </w:r>
            <w:r w:rsidR="0035396B" w:rsidRPr="00B5209B">
              <w:rPr>
                <w:lang w:val="kk-KZ"/>
              </w:rPr>
              <w:t xml:space="preserve"> түсінігі</w:t>
            </w:r>
            <w:r w:rsidR="00921CFF" w:rsidRPr="00B5209B">
              <w:rPr>
                <w:lang w:val="kk-KZ"/>
              </w:rPr>
              <w:t xml:space="preserve">. </w:t>
            </w:r>
          </w:p>
        </w:tc>
        <w:tc>
          <w:tcPr>
            <w:tcW w:w="3544" w:type="dxa"/>
            <w:tcBorders>
              <w:top w:val="single" w:sz="4" w:space="0" w:color="auto"/>
              <w:left w:val="single" w:sz="4" w:space="0" w:color="auto"/>
              <w:bottom w:val="single" w:sz="4" w:space="0" w:color="auto"/>
              <w:right w:val="single" w:sz="4" w:space="0" w:color="auto"/>
            </w:tcBorders>
            <w:hideMark/>
          </w:tcPr>
          <w:p w:rsidR="00325C84" w:rsidRPr="00B5209B" w:rsidRDefault="00325C84" w:rsidP="00325C84">
            <w:pPr>
              <w:numPr>
                <w:ilvl w:val="0"/>
                <w:numId w:val="6"/>
              </w:numPr>
              <w:shd w:val="clear" w:color="auto" w:fill="FFFFFF"/>
              <w:ind w:left="0"/>
              <w:textAlignment w:val="baseline"/>
              <w:rPr>
                <w:color w:val="7A7A7A"/>
                <w:lang w:val="kk-KZ" w:eastAsia="en-US"/>
              </w:rPr>
            </w:pPr>
            <w:r w:rsidRPr="00B5209B">
              <w:rPr>
                <w:lang w:val="kk-KZ" w:eastAsia="ko-KR"/>
              </w:rPr>
              <w:t>Биология</w:t>
            </w:r>
            <w:r w:rsidR="00155CCB" w:rsidRPr="00B5209B">
              <w:rPr>
                <w:lang w:eastAsia="ko-KR"/>
              </w:rPr>
              <w:t xml:space="preserve"> </w:t>
            </w:r>
            <w:r w:rsidR="00155CCB" w:rsidRPr="00B5209B">
              <w:rPr>
                <w:lang w:val="kk-KZ" w:eastAsia="ko-KR"/>
              </w:rPr>
              <w:t>ғылымы туралы жалпы сипаттама</w:t>
            </w:r>
            <w:r w:rsidR="00A92B5F" w:rsidRPr="00B5209B">
              <w:rPr>
                <w:lang w:val="kk-KZ" w:eastAsia="ko-KR"/>
              </w:rPr>
              <w:t xml:space="preserve"> беру</w:t>
            </w:r>
            <w:r w:rsidR="00155CCB" w:rsidRPr="00B5209B">
              <w:rPr>
                <w:lang w:val="kk-KZ" w:eastAsia="ko-KR"/>
              </w:rPr>
              <w:t xml:space="preserve">. </w:t>
            </w:r>
            <w:r w:rsidR="00155CCB" w:rsidRPr="00B5209B">
              <w:rPr>
                <w:lang w:val="kk-KZ"/>
              </w:rPr>
              <w:t>Биология ғылымының салалары</w:t>
            </w:r>
            <w:r w:rsidR="00A92B5F" w:rsidRPr="00B5209B">
              <w:rPr>
                <w:lang w:val="kk-KZ"/>
              </w:rPr>
              <w:t>мен және</w:t>
            </w:r>
            <w:r w:rsidR="00155CCB" w:rsidRPr="00B5209B">
              <w:rPr>
                <w:lang w:val="kk-KZ"/>
              </w:rPr>
              <w:t xml:space="preserve"> даму тарихы</w:t>
            </w:r>
            <w:r w:rsidR="00A92B5F" w:rsidRPr="00B5209B">
              <w:rPr>
                <w:lang w:val="kk-KZ"/>
              </w:rPr>
              <w:t>мен танысу</w:t>
            </w:r>
            <w:r w:rsidR="00155CCB" w:rsidRPr="00B5209B">
              <w:rPr>
                <w:lang w:val="kk-KZ"/>
              </w:rPr>
              <w:t xml:space="preserve">. </w:t>
            </w:r>
            <w:r w:rsidR="00181DED" w:rsidRPr="00B5209B">
              <w:rPr>
                <w:lang w:val="kk-KZ"/>
              </w:rPr>
              <w:t>Экологиялық факторлармен танысу. Экожүйелердің құрамбөліктері. Су және құрлық экожүйелері туралы түсінік қалыптастыру. Биотикалық факторлар, қоректік тізбек және қоректік тормен танысу. Экологиялық сукцессия. Экожүйелердің алмасуы. Тірі ағзалардың өзара қарым-қатынас түрлері. Тірі ағзалардың бір-біріне жағымсыз әсерлері. Тірі ағзалардың қоршаған орта жағдайларына бейімделуі.</w:t>
            </w:r>
            <w:r w:rsidR="00BD1C45" w:rsidRPr="00B5209B">
              <w:rPr>
                <w:lang w:val="kk-KZ"/>
              </w:rPr>
              <w:t xml:space="preserve"> Популяция – оның экологиялық сипаттамасы. Популяцияның өсуі, өсудің қисық сызығымен танысу.  </w:t>
            </w:r>
          </w:p>
        </w:tc>
        <w:tc>
          <w:tcPr>
            <w:tcW w:w="2268" w:type="dxa"/>
            <w:tcBorders>
              <w:top w:val="single" w:sz="4" w:space="0" w:color="auto"/>
              <w:left w:val="single" w:sz="4" w:space="0" w:color="auto"/>
              <w:bottom w:val="single" w:sz="4" w:space="0" w:color="auto"/>
              <w:right w:val="single" w:sz="4" w:space="0" w:color="auto"/>
            </w:tcBorders>
            <w:hideMark/>
          </w:tcPr>
          <w:p w:rsidR="00325C84" w:rsidRPr="00B5209B" w:rsidRDefault="00D677D1" w:rsidP="00325C84">
            <w:pPr>
              <w:pStyle w:val="a6"/>
              <w:rPr>
                <w:rFonts w:ascii="Times New Roman" w:eastAsiaTheme="minorEastAsia" w:hAnsi="Times New Roman"/>
                <w:sz w:val="24"/>
                <w:szCs w:val="24"/>
                <w:lang w:val="kk-KZ" w:eastAsia="ko-KR"/>
              </w:rPr>
            </w:pPr>
            <w:r w:rsidRPr="00B5209B">
              <w:rPr>
                <w:rFonts w:ascii="Times New Roman" w:hAnsi="Times New Roman"/>
                <w:sz w:val="24"/>
                <w:szCs w:val="24"/>
                <w:lang w:val="kk-KZ" w:eastAsia="ko-KR"/>
              </w:rPr>
              <w:t xml:space="preserve">Биология оқулықтарымен танысу. </w:t>
            </w:r>
            <w:r w:rsidR="00CE5448" w:rsidRPr="00B5209B">
              <w:rPr>
                <w:rFonts w:ascii="Times New Roman" w:hAnsi="Times New Roman"/>
                <w:sz w:val="24"/>
                <w:szCs w:val="24"/>
                <w:lang w:val="kk-KZ" w:eastAsia="ko-KR"/>
              </w:rPr>
              <w:t xml:space="preserve">Жаңа сөздерді  жазып,  мағынасын  меңгеру,  терминдерді жаттау. </w:t>
            </w:r>
            <w:r w:rsidR="0099627F" w:rsidRPr="00B5209B">
              <w:rPr>
                <w:rFonts w:ascii="Times New Roman" w:hAnsi="Times New Roman"/>
                <w:sz w:val="24"/>
                <w:szCs w:val="24"/>
                <w:lang w:val="kk-KZ" w:eastAsia="ko-KR"/>
              </w:rPr>
              <w:t>Суретпен жұмыс жасау.</w:t>
            </w:r>
          </w:p>
        </w:tc>
      </w:tr>
      <w:tr w:rsidR="00325C84" w:rsidRPr="00B5209B" w:rsidTr="00A75865">
        <w:tc>
          <w:tcPr>
            <w:tcW w:w="852" w:type="dxa"/>
            <w:tcBorders>
              <w:top w:val="single" w:sz="4" w:space="0" w:color="auto"/>
              <w:left w:val="single" w:sz="4" w:space="0" w:color="auto"/>
              <w:bottom w:val="single" w:sz="4" w:space="0" w:color="auto"/>
              <w:right w:val="single" w:sz="4" w:space="0" w:color="auto"/>
            </w:tcBorders>
            <w:hideMark/>
          </w:tcPr>
          <w:p w:rsidR="00325C84" w:rsidRPr="00B5209B" w:rsidRDefault="00325C84" w:rsidP="00325C84">
            <w:pPr>
              <w:pStyle w:val="a4"/>
              <w:spacing w:after="0" w:line="240" w:lineRule="auto"/>
              <w:ind w:left="0"/>
              <w:rPr>
                <w:rFonts w:ascii="Times New Roman" w:hAnsi="Times New Roman"/>
                <w:sz w:val="24"/>
                <w:szCs w:val="24"/>
                <w:lang w:val="kk-KZ"/>
              </w:rPr>
            </w:pPr>
            <w:r w:rsidRPr="00B5209B">
              <w:rPr>
                <w:rFonts w:ascii="Times New Roman" w:hAnsi="Times New Roman"/>
                <w:sz w:val="24"/>
                <w:szCs w:val="24"/>
                <w:lang w:val="kk-KZ"/>
              </w:rPr>
              <w:t>2</w:t>
            </w:r>
          </w:p>
        </w:tc>
        <w:tc>
          <w:tcPr>
            <w:tcW w:w="3686" w:type="dxa"/>
            <w:tcBorders>
              <w:top w:val="single" w:sz="4" w:space="0" w:color="auto"/>
              <w:left w:val="single" w:sz="4" w:space="0" w:color="auto"/>
              <w:bottom w:val="single" w:sz="4" w:space="0" w:color="auto"/>
              <w:right w:val="single" w:sz="4" w:space="0" w:color="auto"/>
            </w:tcBorders>
            <w:hideMark/>
          </w:tcPr>
          <w:p w:rsidR="00316E7C" w:rsidRPr="00B5209B" w:rsidRDefault="00325C84" w:rsidP="00325C84">
            <w:pPr>
              <w:contextualSpacing/>
              <w:jc w:val="both"/>
              <w:rPr>
                <w:b/>
                <w:bCs/>
                <w:lang w:val="kk-KZ"/>
              </w:rPr>
            </w:pPr>
            <w:r w:rsidRPr="00B5209B">
              <w:rPr>
                <w:b/>
                <w:bCs/>
                <w:lang w:val="kk-KZ"/>
              </w:rPr>
              <w:t xml:space="preserve">ПС 2 </w:t>
            </w:r>
          </w:p>
          <w:p w:rsidR="00325C84" w:rsidRPr="00B5209B" w:rsidRDefault="00316E7C" w:rsidP="00181DED">
            <w:pPr>
              <w:jc w:val="both"/>
              <w:rPr>
                <w:b/>
                <w:lang w:val="kk-KZ"/>
              </w:rPr>
            </w:pPr>
            <w:r w:rsidRPr="00B5209B">
              <w:rPr>
                <w:lang w:val="kk-KZ"/>
              </w:rPr>
              <w:t xml:space="preserve">Адамның табиғаттағы рөлі. Қазақстанның экологиялық мәселелері. ҚР ерекше қорғалатын табиғи аумақтары.  ҚР Қызыл кітабы. </w:t>
            </w:r>
          </w:p>
        </w:tc>
        <w:tc>
          <w:tcPr>
            <w:tcW w:w="3544" w:type="dxa"/>
            <w:tcBorders>
              <w:top w:val="single" w:sz="4" w:space="0" w:color="auto"/>
              <w:left w:val="single" w:sz="4" w:space="0" w:color="auto"/>
              <w:bottom w:val="single" w:sz="4" w:space="0" w:color="auto"/>
              <w:right w:val="single" w:sz="4" w:space="0" w:color="auto"/>
            </w:tcBorders>
            <w:hideMark/>
          </w:tcPr>
          <w:p w:rsidR="00325C84" w:rsidRPr="00B5209B" w:rsidRDefault="00181DED" w:rsidP="00181DED">
            <w:pPr>
              <w:jc w:val="both"/>
              <w:rPr>
                <w:lang w:val="kk-KZ"/>
              </w:rPr>
            </w:pPr>
            <w:r w:rsidRPr="00B5209B">
              <w:rPr>
                <w:lang w:val="kk-KZ"/>
              </w:rPr>
              <w:t xml:space="preserve">Адамның табиғатқа әсерімен танысу. Қазақстанның экологиялық мәселелері. ҚР ерекше қорғалатын табиғи аумақтары және ҚР Қызыл кітабы туралы ақпарат алу. Пайдалы қазбаларды өндірудің және қайта өңдеудің қоршаған орта мен адам денсаулығына әсерімен танысу. Пестицидтердің қоршаған ортаға және адам денсаулығына әсері. Ғаламдық жылыну. Жылыжай эффектісі, озон қабатының жұқаруы және олардың салдарымен танысу. </w:t>
            </w:r>
          </w:p>
        </w:tc>
        <w:tc>
          <w:tcPr>
            <w:tcW w:w="2268" w:type="dxa"/>
            <w:tcBorders>
              <w:top w:val="single" w:sz="4" w:space="0" w:color="auto"/>
              <w:left w:val="single" w:sz="4" w:space="0" w:color="auto"/>
              <w:bottom w:val="single" w:sz="4" w:space="0" w:color="auto"/>
              <w:right w:val="single" w:sz="4" w:space="0" w:color="auto"/>
            </w:tcBorders>
            <w:hideMark/>
          </w:tcPr>
          <w:p w:rsidR="00325C84" w:rsidRPr="00B5209B" w:rsidRDefault="008474FB" w:rsidP="00325C84">
            <w:pPr>
              <w:tabs>
                <w:tab w:val="left" w:pos="2520"/>
                <w:tab w:val="left" w:pos="6240"/>
                <w:tab w:val="left" w:pos="13470"/>
              </w:tabs>
              <w:rPr>
                <w:lang w:val="kk-KZ" w:eastAsia="ko-KR"/>
              </w:rPr>
            </w:pPr>
            <w:r w:rsidRPr="00B5209B">
              <w:rPr>
                <w:lang w:val="kk-KZ" w:eastAsia="ko-KR"/>
              </w:rPr>
              <w:t xml:space="preserve">Мәтінмен жұмыс жасау. </w:t>
            </w:r>
            <w:r w:rsidR="00325C84" w:rsidRPr="00B5209B">
              <w:rPr>
                <w:lang w:val="kk-KZ" w:eastAsia="ko-KR"/>
              </w:rPr>
              <w:t xml:space="preserve">Жаңа сөздерді  жазып,  мағынасын  меңгеру,  терминдерді жаттау.  </w:t>
            </w:r>
            <w:r w:rsidRPr="00B5209B">
              <w:rPr>
                <w:lang w:val="kk-KZ" w:eastAsia="ko-KR"/>
              </w:rPr>
              <w:t xml:space="preserve">Суретпен жұмыс. </w:t>
            </w:r>
            <w:r w:rsidR="008F3F9A" w:rsidRPr="00B5209B">
              <w:rPr>
                <w:lang w:val="kk-KZ" w:eastAsia="ko-KR"/>
              </w:rPr>
              <w:t xml:space="preserve">Бейнежазба қарау. </w:t>
            </w:r>
          </w:p>
        </w:tc>
      </w:tr>
      <w:tr w:rsidR="00F17A22" w:rsidRPr="00B5209B" w:rsidTr="00A75865">
        <w:tc>
          <w:tcPr>
            <w:tcW w:w="852" w:type="dxa"/>
            <w:tcBorders>
              <w:top w:val="single" w:sz="4" w:space="0" w:color="auto"/>
              <w:left w:val="single" w:sz="4" w:space="0" w:color="auto"/>
              <w:bottom w:val="single" w:sz="4" w:space="0" w:color="auto"/>
              <w:right w:val="single" w:sz="4" w:space="0" w:color="auto"/>
            </w:tcBorders>
          </w:tcPr>
          <w:p w:rsidR="00F17A22" w:rsidRPr="00B5209B" w:rsidRDefault="004D4E02" w:rsidP="00325C84">
            <w:pPr>
              <w:pStyle w:val="a4"/>
              <w:spacing w:after="0" w:line="240" w:lineRule="auto"/>
              <w:ind w:left="0"/>
              <w:rPr>
                <w:rFonts w:ascii="Times New Roman" w:hAnsi="Times New Roman"/>
                <w:sz w:val="24"/>
                <w:szCs w:val="24"/>
                <w:lang w:val="kk-KZ"/>
              </w:rPr>
            </w:pPr>
            <w:r w:rsidRPr="00B5209B">
              <w:rPr>
                <w:rFonts w:ascii="Times New Roman" w:hAnsi="Times New Roman"/>
                <w:sz w:val="24"/>
                <w:szCs w:val="24"/>
                <w:lang w:val="kk-KZ"/>
              </w:rPr>
              <w:t>3</w:t>
            </w:r>
          </w:p>
        </w:tc>
        <w:tc>
          <w:tcPr>
            <w:tcW w:w="3686" w:type="dxa"/>
            <w:tcBorders>
              <w:top w:val="single" w:sz="4" w:space="0" w:color="auto"/>
              <w:left w:val="single" w:sz="4" w:space="0" w:color="auto"/>
              <w:bottom w:val="single" w:sz="4" w:space="0" w:color="auto"/>
              <w:right w:val="single" w:sz="4" w:space="0" w:color="auto"/>
            </w:tcBorders>
          </w:tcPr>
          <w:p w:rsidR="004D4E02" w:rsidRPr="00B5209B" w:rsidRDefault="004D4E02" w:rsidP="004D4E02">
            <w:pPr>
              <w:contextualSpacing/>
              <w:jc w:val="both"/>
              <w:rPr>
                <w:b/>
                <w:bCs/>
                <w:lang w:val="kk-KZ"/>
              </w:rPr>
            </w:pPr>
            <w:r w:rsidRPr="00B5209B">
              <w:rPr>
                <w:b/>
                <w:bCs/>
                <w:lang w:val="kk-KZ"/>
              </w:rPr>
              <w:t xml:space="preserve">ПС 3 </w:t>
            </w:r>
          </w:p>
          <w:p w:rsidR="00F17A22" w:rsidRPr="00B5209B" w:rsidRDefault="00F17A22" w:rsidP="00325C84">
            <w:pPr>
              <w:jc w:val="both"/>
              <w:rPr>
                <w:lang w:val="kk-KZ"/>
              </w:rPr>
            </w:pPr>
            <w:r w:rsidRPr="00B5209B">
              <w:rPr>
                <w:lang w:val="kk-KZ"/>
              </w:rPr>
              <w:t xml:space="preserve">Тірі ағзаларды жүйелеу. Жүйелеудің маңызы. </w:t>
            </w:r>
            <w:r w:rsidR="005267F3" w:rsidRPr="00B5209B">
              <w:rPr>
                <w:lang w:val="kk-KZ"/>
              </w:rPr>
              <w:t>Дихотомиялық кілттер және олардың қолданылуы. Әртүрлі түрлерді сипаттау үшін бинарлы номенклатураны қолдану.</w:t>
            </w:r>
          </w:p>
        </w:tc>
        <w:tc>
          <w:tcPr>
            <w:tcW w:w="3544" w:type="dxa"/>
            <w:tcBorders>
              <w:top w:val="single" w:sz="4" w:space="0" w:color="auto"/>
              <w:left w:val="single" w:sz="4" w:space="0" w:color="auto"/>
              <w:bottom w:val="single" w:sz="4" w:space="0" w:color="auto"/>
              <w:right w:val="single" w:sz="4" w:space="0" w:color="auto"/>
            </w:tcBorders>
          </w:tcPr>
          <w:p w:rsidR="00F17A22" w:rsidRPr="00B5209B" w:rsidRDefault="00181DED" w:rsidP="00325C84">
            <w:pPr>
              <w:tabs>
                <w:tab w:val="left" w:pos="2520"/>
                <w:tab w:val="left" w:pos="6240"/>
                <w:tab w:val="left" w:pos="13470"/>
              </w:tabs>
              <w:jc w:val="both"/>
              <w:rPr>
                <w:lang w:val="kk-KZ"/>
              </w:rPr>
            </w:pPr>
            <w:r w:rsidRPr="00B5209B">
              <w:rPr>
                <w:lang w:val="kk-KZ"/>
              </w:rPr>
              <w:t xml:space="preserve">Тірі ағзаларды жүйелеу туралы түсінік қалыптастыру. Жүйелеудің маңызы. Дихотомиялық кілттер және олардың қолданылуы. Әртүрлі түрлерді сипаттау үшін бинарлы номенклатураны </w:t>
            </w:r>
            <w:r w:rsidRPr="00B5209B">
              <w:rPr>
                <w:lang w:val="kk-KZ"/>
              </w:rPr>
              <w:lastRenderedPageBreak/>
              <w:t xml:space="preserve">қолдану. </w:t>
            </w:r>
          </w:p>
        </w:tc>
        <w:tc>
          <w:tcPr>
            <w:tcW w:w="2268" w:type="dxa"/>
            <w:tcBorders>
              <w:top w:val="single" w:sz="4" w:space="0" w:color="auto"/>
              <w:left w:val="single" w:sz="4" w:space="0" w:color="auto"/>
              <w:bottom w:val="single" w:sz="4" w:space="0" w:color="auto"/>
              <w:right w:val="single" w:sz="4" w:space="0" w:color="auto"/>
            </w:tcBorders>
          </w:tcPr>
          <w:p w:rsidR="00F17A22" w:rsidRPr="00B5209B" w:rsidRDefault="004A76FB" w:rsidP="00325C84">
            <w:pPr>
              <w:tabs>
                <w:tab w:val="left" w:pos="2520"/>
                <w:tab w:val="left" w:pos="6240"/>
                <w:tab w:val="left" w:pos="13470"/>
              </w:tabs>
              <w:rPr>
                <w:lang w:val="kk-KZ" w:eastAsia="ko-KR"/>
              </w:rPr>
            </w:pPr>
            <w:r w:rsidRPr="00B5209B">
              <w:rPr>
                <w:lang w:val="kk-KZ" w:eastAsia="ko-KR"/>
              </w:rPr>
              <w:lastRenderedPageBreak/>
              <w:t xml:space="preserve">Мәтінмен жұмыс жасау. Жаңа сөздерді  жазып,  мағынасын  меңгеру,  терминдерді жаттау.  Суретпен </w:t>
            </w:r>
            <w:r w:rsidRPr="00B5209B">
              <w:rPr>
                <w:lang w:val="kk-KZ" w:eastAsia="ko-KR"/>
              </w:rPr>
              <w:lastRenderedPageBreak/>
              <w:t>жұмыс.</w:t>
            </w:r>
          </w:p>
        </w:tc>
      </w:tr>
      <w:tr w:rsidR="00325C84" w:rsidRPr="00B5209B" w:rsidTr="00A75865">
        <w:tc>
          <w:tcPr>
            <w:tcW w:w="852" w:type="dxa"/>
            <w:tcBorders>
              <w:top w:val="single" w:sz="4" w:space="0" w:color="auto"/>
              <w:left w:val="single" w:sz="4" w:space="0" w:color="auto"/>
              <w:bottom w:val="single" w:sz="4" w:space="0" w:color="auto"/>
              <w:right w:val="single" w:sz="4" w:space="0" w:color="auto"/>
            </w:tcBorders>
            <w:hideMark/>
          </w:tcPr>
          <w:p w:rsidR="00325C84" w:rsidRPr="00B5209B" w:rsidRDefault="004D4E02" w:rsidP="00325C84">
            <w:pPr>
              <w:pStyle w:val="a4"/>
              <w:spacing w:after="0" w:line="240" w:lineRule="auto"/>
              <w:ind w:left="0"/>
              <w:rPr>
                <w:rFonts w:ascii="Times New Roman" w:hAnsi="Times New Roman"/>
                <w:sz w:val="24"/>
                <w:szCs w:val="24"/>
              </w:rPr>
            </w:pPr>
            <w:r w:rsidRPr="00B5209B">
              <w:rPr>
                <w:rFonts w:ascii="Times New Roman" w:hAnsi="Times New Roman"/>
                <w:sz w:val="24"/>
                <w:szCs w:val="24"/>
              </w:rPr>
              <w:lastRenderedPageBreak/>
              <w:t>4</w:t>
            </w:r>
          </w:p>
        </w:tc>
        <w:tc>
          <w:tcPr>
            <w:tcW w:w="3686" w:type="dxa"/>
            <w:tcBorders>
              <w:top w:val="single" w:sz="4" w:space="0" w:color="auto"/>
              <w:left w:val="single" w:sz="4" w:space="0" w:color="auto"/>
              <w:bottom w:val="single" w:sz="4" w:space="0" w:color="auto"/>
              <w:right w:val="single" w:sz="4" w:space="0" w:color="auto"/>
            </w:tcBorders>
            <w:hideMark/>
          </w:tcPr>
          <w:p w:rsidR="00325C84" w:rsidRPr="00B5209B" w:rsidRDefault="00325C84" w:rsidP="00325C84">
            <w:pPr>
              <w:contextualSpacing/>
              <w:jc w:val="both"/>
              <w:rPr>
                <w:b/>
                <w:bCs/>
                <w:lang w:val="kk-KZ"/>
              </w:rPr>
            </w:pPr>
            <w:r w:rsidRPr="00B5209B">
              <w:rPr>
                <w:b/>
                <w:bCs/>
                <w:lang w:val="kk-KZ"/>
              </w:rPr>
              <w:t xml:space="preserve">ПС </w:t>
            </w:r>
            <w:r w:rsidR="004D4E02" w:rsidRPr="00B5209B">
              <w:rPr>
                <w:b/>
                <w:bCs/>
                <w:lang w:val="kk-KZ"/>
              </w:rPr>
              <w:t>4</w:t>
            </w:r>
            <w:r w:rsidRPr="00B5209B">
              <w:rPr>
                <w:b/>
                <w:bCs/>
                <w:lang w:val="kk-KZ"/>
              </w:rPr>
              <w:t xml:space="preserve"> </w:t>
            </w:r>
          </w:p>
          <w:p w:rsidR="00325C84" w:rsidRPr="00B5209B" w:rsidRDefault="00B22854" w:rsidP="00325C84">
            <w:pPr>
              <w:rPr>
                <w:bCs/>
                <w:lang w:val="kk-KZ"/>
              </w:rPr>
            </w:pPr>
            <w:r w:rsidRPr="00B5209B">
              <w:rPr>
                <w:lang w:val="kk-KZ"/>
              </w:rPr>
              <w:t>Жасуша теориясы. Прокариот және эукариот жасушаларының айырмашылығы. Жасушалардың сызықтық ұлғаюын есептеу.</w:t>
            </w:r>
            <w:r w:rsidRPr="00B5209B">
              <w:rPr>
                <w:b/>
                <w:lang w:val="kk-KZ"/>
              </w:rPr>
              <w:t xml:space="preserve"> </w:t>
            </w:r>
            <w:r w:rsidR="00325C84" w:rsidRPr="00B5209B">
              <w:rPr>
                <w:lang w:val="kk-KZ"/>
              </w:rPr>
              <w:t>Жасушаның негізгі құрамбөліктері. Жасуша органоидтері және олардың қызметі.</w:t>
            </w:r>
          </w:p>
        </w:tc>
        <w:tc>
          <w:tcPr>
            <w:tcW w:w="3544" w:type="dxa"/>
            <w:tcBorders>
              <w:top w:val="single" w:sz="4" w:space="0" w:color="auto"/>
              <w:left w:val="single" w:sz="4" w:space="0" w:color="auto"/>
              <w:bottom w:val="single" w:sz="4" w:space="0" w:color="auto"/>
              <w:right w:val="single" w:sz="4" w:space="0" w:color="auto"/>
            </w:tcBorders>
            <w:hideMark/>
          </w:tcPr>
          <w:p w:rsidR="00325C84" w:rsidRPr="00B5209B" w:rsidRDefault="00B22854" w:rsidP="00325C84">
            <w:pPr>
              <w:rPr>
                <w:lang w:val="kk-KZ"/>
              </w:rPr>
            </w:pPr>
            <w:r w:rsidRPr="00B5209B">
              <w:rPr>
                <w:lang w:val="kk-KZ"/>
              </w:rPr>
              <w:t xml:space="preserve">Цитология негіздерімен танысу. Жасуша теориясының қағидаларын жаттау. Прокариот жасушалары және эукариот жасушаларының құрылысымен танысу. Жасушалардың сызықтық ұлғаюын есептеу әдістерін үйрену. Микроскоп құрысылымен танысу. </w:t>
            </w:r>
            <w:r w:rsidR="008474FB" w:rsidRPr="00B5209B">
              <w:rPr>
                <w:lang w:val="kk-KZ"/>
              </w:rPr>
              <w:t>Жасушаның негізгі құрамбөліктері</w:t>
            </w:r>
            <w:r w:rsidR="002023F0" w:rsidRPr="00B5209B">
              <w:rPr>
                <w:lang w:val="kk-KZ"/>
              </w:rPr>
              <w:t xml:space="preserve"> туралы түсінік қалыптастыру</w:t>
            </w:r>
            <w:r w:rsidR="008474FB" w:rsidRPr="00B5209B">
              <w:rPr>
                <w:lang w:val="kk-KZ"/>
              </w:rPr>
              <w:t>. Жасуша органоидтерінің құрылысы</w:t>
            </w:r>
            <w:r w:rsidR="002023F0" w:rsidRPr="00B5209B">
              <w:rPr>
                <w:lang w:val="kk-KZ"/>
              </w:rPr>
              <w:t>мен танысу</w:t>
            </w:r>
            <w:r w:rsidR="008474FB" w:rsidRPr="00B5209B">
              <w:rPr>
                <w:lang w:val="kk-KZ"/>
              </w:rPr>
              <w:t>.</w:t>
            </w:r>
            <w:r w:rsidR="004D4E02" w:rsidRPr="00B5209B">
              <w:rPr>
                <w:lang w:val="kk-KZ"/>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325C84" w:rsidRPr="00B5209B" w:rsidRDefault="008474FB" w:rsidP="00325C84">
            <w:pPr>
              <w:tabs>
                <w:tab w:val="left" w:pos="2520"/>
                <w:tab w:val="left" w:pos="6240"/>
                <w:tab w:val="left" w:pos="13470"/>
              </w:tabs>
              <w:rPr>
                <w:lang w:val="kk-KZ" w:eastAsia="ko-KR"/>
              </w:rPr>
            </w:pPr>
            <w:r w:rsidRPr="00B5209B">
              <w:rPr>
                <w:lang w:val="kk-KZ" w:eastAsia="ko-KR"/>
              </w:rPr>
              <w:t xml:space="preserve">Мәтінмен жұмыс жасау. Жаңа сөздерді  жазып,  мағынасын  меңгеру,  терминдерді жаттау.  Суретпен жұмыс жасап жасуша құрылысымен танысу. </w:t>
            </w:r>
            <w:r w:rsidR="004A76FB" w:rsidRPr="00B5209B">
              <w:rPr>
                <w:lang w:val="kk-KZ" w:eastAsia="ko-KR"/>
              </w:rPr>
              <w:t>Бейнежазба қарау.</w:t>
            </w:r>
          </w:p>
        </w:tc>
      </w:tr>
      <w:tr w:rsidR="00325C84" w:rsidRPr="00B5209B" w:rsidTr="00A75865">
        <w:tc>
          <w:tcPr>
            <w:tcW w:w="852" w:type="dxa"/>
            <w:tcBorders>
              <w:top w:val="single" w:sz="4" w:space="0" w:color="auto"/>
              <w:left w:val="single" w:sz="4" w:space="0" w:color="auto"/>
              <w:bottom w:val="single" w:sz="4" w:space="0" w:color="auto"/>
              <w:right w:val="single" w:sz="4" w:space="0" w:color="auto"/>
            </w:tcBorders>
            <w:hideMark/>
          </w:tcPr>
          <w:p w:rsidR="00325C84" w:rsidRPr="00B5209B" w:rsidRDefault="004D4E02" w:rsidP="00325C84">
            <w:pPr>
              <w:pStyle w:val="a4"/>
              <w:spacing w:after="0" w:line="240" w:lineRule="auto"/>
              <w:ind w:left="0"/>
              <w:rPr>
                <w:rFonts w:ascii="Times New Roman" w:hAnsi="Times New Roman"/>
                <w:sz w:val="24"/>
                <w:szCs w:val="24"/>
                <w:lang w:val="kk-KZ"/>
              </w:rPr>
            </w:pPr>
            <w:r w:rsidRPr="00B5209B">
              <w:rPr>
                <w:rFonts w:ascii="Times New Roman" w:hAnsi="Times New Roman"/>
                <w:sz w:val="24"/>
                <w:szCs w:val="24"/>
                <w:lang w:val="kk-KZ"/>
              </w:rPr>
              <w:t>5</w:t>
            </w:r>
          </w:p>
        </w:tc>
        <w:tc>
          <w:tcPr>
            <w:tcW w:w="3686" w:type="dxa"/>
            <w:tcBorders>
              <w:top w:val="single" w:sz="4" w:space="0" w:color="auto"/>
              <w:left w:val="single" w:sz="4" w:space="0" w:color="auto"/>
              <w:bottom w:val="single" w:sz="4" w:space="0" w:color="auto"/>
              <w:right w:val="single" w:sz="4" w:space="0" w:color="auto"/>
            </w:tcBorders>
            <w:hideMark/>
          </w:tcPr>
          <w:p w:rsidR="00325C84" w:rsidRPr="00B5209B" w:rsidRDefault="00325C84" w:rsidP="00325C84">
            <w:pPr>
              <w:contextualSpacing/>
              <w:jc w:val="both"/>
              <w:rPr>
                <w:b/>
                <w:bCs/>
                <w:lang w:val="kk-KZ"/>
              </w:rPr>
            </w:pPr>
            <w:r w:rsidRPr="00B5209B">
              <w:rPr>
                <w:b/>
                <w:bCs/>
                <w:lang w:val="kk-KZ"/>
              </w:rPr>
              <w:t xml:space="preserve">ПС </w:t>
            </w:r>
            <w:r w:rsidR="004D4E02" w:rsidRPr="00B5209B">
              <w:rPr>
                <w:b/>
                <w:bCs/>
                <w:lang w:val="kk-KZ"/>
              </w:rPr>
              <w:t>5</w:t>
            </w:r>
          </w:p>
          <w:p w:rsidR="00911744" w:rsidRPr="00B5209B" w:rsidRDefault="002F7BCC" w:rsidP="002F7BCC">
            <w:pPr>
              <w:snapToGrid w:val="0"/>
              <w:jc w:val="both"/>
              <w:rPr>
                <w:lang w:val="kk-KZ"/>
              </w:rPr>
            </w:pPr>
            <w:r w:rsidRPr="00B5209B">
              <w:rPr>
                <w:lang w:val="kk-KZ"/>
              </w:rPr>
              <w:t>Тірі ағзалардың</w:t>
            </w:r>
            <w:r w:rsidR="00325C84" w:rsidRPr="00B5209B">
              <w:rPr>
                <w:lang w:val="kk-KZ"/>
              </w:rPr>
              <w:t xml:space="preserve"> </w:t>
            </w:r>
            <w:r w:rsidR="00317F63" w:rsidRPr="00B5209B">
              <w:rPr>
                <w:lang w:val="kk-KZ"/>
              </w:rPr>
              <w:t>био</w:t>
            </w:r>
            <w:r w:rsidR="00325C84" w:rsidRPr="00B5209B">
              <w:rPr>
                <w:lang w:val="kk-KZ"/>
              </w:rPr>
              <w:t xml:space="preserve">химиялық құрамы. </w:t>
            </w:r>
            <w:r w:rsidRPr="00B5209B">
              <w:rPr>
                <w:lang w:val="kk-KZ"/>
              </w:rPr>
              <w:t xml:space="preserve">Тірі ағзаларда кездесетін бейорганикалық және органикалық заттар. </w:t>
            </w:r>
            <w:r w:rsidR="00317F63" w:rsidRPr="00B5209B">
              <w:rPr>
                <w:lang w:val="kk-KZ"/>
              </w:rPr>
              <w:t xml:space="preserve">Негізгі органикалық заттар: көмірсу, май, нәруыз, нуклеин қышқылдарының құрылысы және қызметі. </w:t>
            </w:r>
          </w:p>
        </w:tc>
        <w:tc>
          <w:tcPr>
            <w:tcW w:w="3544" w:type="dxa"/>
            <w:tcBorders>
              <w:top w:val="single" w:sz="4" w:space="0" w:color="auto"/>
              <w:left w:val="single" w:sz="4" w:space="0" w:color="auto"/>
              <w:bottom w:val="single" w:sz="4" w:space="0" w:color="auto"/>
              <w:right w:val="single" w:sz="4" w:space="0" w:color="auto"/>
            </w:tcBorders>
            <w:hideMark/>
          </w:tcPr>
          <w:p w:rsidR="00325C84" w:rsidRPr="00B5209B" w:rsidRDefault="008F3F9A" w:rsidP="00D669B2">
            <w:pPr>
              <w:snapToGrid w:val="0"/>
              <w:jc w:val="both"/>
              <w:rPr>
                <w:lang w:val="kk-KZ"/>
              </w:rPr>
            </w:pPr>
            <w:r w:rsidRPr="00B5209B">
              <w:rPr>
                <w:lang w:val="kk-KZ"/>
              </w:rPr>
              <w:t>Жасушаның химиялық құрамы</w:t>
            </w:r>
            <w:r w:rsidR="002023F0" w:rsidRPr="00B5209B">
              <w:rPr>
                <w:lang w:val="kk-KZ"/>
              </w:rPr>
              <w:t>мен танысу</w:t>
            </w:r>
            <w:r w:rsidRPr="00B5209B">
              <w:rPr>
                <w:lang w:val="kk-KZ"/>
              </w:rPr>
              <w:t xml:space="preserve">. </w:t>
            </w:r>
            <w:r w:rsidR="00537AF0" w:rsidRPr="00B5209B">
              <w:rPr>
                <w:lang w:val="kk-KZ"/>
              </w:rPr>
              <w:t xml:space="preserve">Жасушаның органикалық заттары: полимерлер мен мономерлер түрлері түсінік қалыптастыру. </w:t>
            </w:r>
            <w:r w:rsidR="00D669B2" w:rsidRPr="00B5209B">
              <w:rPr>
                <w:lang w:val="kk-KZ"/>
              </w:rPr>
              <w:t xml:space="preserve">Көмірсуларды жіктеу, құрылысы мен қызметі. </w:t>
            </w:r>
            <w:r w:rsidR="00537AF0" w:rsidRPr="00B5209B">
              <w:rPr>
                <w:lang w:val="kk-KZ"/>
              </w:rPr>
              <w:t xml:space="preserve">Редуцирленетін және редуцирленбейтін қанттарды ажырата білу. Липидтердің құрылымдық компонентерімен танысу. </w:t>
            </w:r>
            <w:r w:rsidR="00D669B2" w:rsidRPr="00B5209B">
              <w:rPr>
                <w:lang w:val="kk-KZ"/>
              </w:rPr>
              <w:t xml:space="preserve">Майлардың құрылысы мен қызметі.  </w:t>
            </w:r>
            <w:r w:rsidR="00537AF0" w:rsidRPr="00B5209B">
              <w:rPr>
                <w:lang w:val="kk-KZ"/>
              </w:rPr>
              <w:t>Нәруыздардың құрамы мен қызметтеріне байланысты жіктеу.</w:t>
            </w:r>
            <w:r w:rsidR="00D669B2" w:rsidRPr="00B5209B">
              <w:rPr>
                <w:lang w:val="kk-KZ"/>
              </w:rPr>
              <w:t xml:space="preserve"> Нәруыздың құрылымдық деңгейлері мен құрылысы.  Нәруыз денатурациясы және ренатурациясы. </w:t>
            </w:r>
            <w:r w:rsidR="00537AF0" w:rsidRPr="00B5209B">
              <w:rPr>
                <w:lang w:val="kk-KZ"/>
              </w:rPr>
              <w:t xml:space="preserve">Нәруыздардың құрылымына әртүрлі жағдайлардың әсерін анықтау. </w:t>
            </w:r>
            <w:r w:rsidR="00D669B2" w:rsidRPr="00B5209B">
              <w:rPr>
                <w:lang w:val="kk-KZ"/>
              </w:rPr>
              <w:t xml:space="preserve">Дезоксирибонуклеин қышқылының құрылысы мен құрылымы. Дезоксирибонуклеин қышқылы молекуларының қызметі. </w:t>
            </w:r>
            <w:r w:rsidR="00537AF0" w:rsidRPr="00B5209B">
              <w:rPr>
                <w:lang w:val="kk-KZ"/>
              </w:rPr>
              <w:t xml:space="preserve">Дезоксирибонуклеин қышқылының репликациялану механизмімен танысу. </w:t>
            </w:r>
            <w:r w:rsidR="00D669B2" w:rsidRPr="00B5209B">
              <w:rPr>
                <w:lang w:val="kk-KZ"/>
              </w:rPr>
              <w:t xml:space="preserve">Мезельсон мен Сталь тәжірибелері. Чаргафф ережесі туралы түсінік қалыптастыру. Рибонуклеин қышқылының құрылысы мен қызметі. </w:t>
            </w:r>
            <w:r w:rsidR="00D669B2" w:rsidRPr="00B5209B">
              <w:rPr>
                <w:bCs/>
                <w:lang w:val="kk-KZ"/>
              </w:rPr>
              <w:t xml:space="preserve">Транскрипция. Трансляция кезеңдерімен танысу. </w:t>
            </w:r>
          </w:p>
        </w:tc>
        <w:tc>
          <w:tcPr>
            <w:tcW w:w="2268" w:type="dxa"/>
            <w:tcBorders>
              <w:top w:val="single" w:sz="4" w:space="0" w:color="auto"/>
              <w:left w:val="single" w:sz="4" w:space="0" w:color="auto"/>
              <w:bottom w:val="single" w:sz="4" w:space="0" w:color="auto"/>
              <w:right w:val="single" w:sz="4" w:space="0" w:color="auto"/>
            </w:tcBorders>
            <w:hideMark/>
          </w:tcPr>
          <w:p w:rsidR="00325C84" w:rsidRPr="00B5209B" w:rsidRDefault="008F3F9A" w:rsidP="00325C84">
            <w:pPr>
              <w:tabs>
                <w:tab w:val="left" w:pos="2520"/>
                <w:tab w:val="left" w:pos="6240"/>
                <w:tab w:val="left" w:pos="13470"/>
              </w:tabs>
              <w:rPr>
                <w:lang w:val="kk-KZ" w:eastAsia="ko-KR"/>
              </w:rPr>
            </w:pPr>
            <w:r w:rsidRPr="00B5209B">
              <w:rPr>
                <w:lang w:val="kk-KZ" w:eastAsia="ko-KR"/>
              </w:rPr>
              <w:t>Мәтінмен жұмыс жасау. Жаңа сөздерді  жазып,  мағынасын  меңгеру,  терминдерді жаттау.  Суретпен жұмыс.</w:t>
            </w:r>
          </w:p>
        </w:tc>
      </w:tr>
      <w:tr w:rsidR="00325C84" w:rsidRPr="00B5209B" w:rsidTr="00A75865">
        <w:trPr>
          <w:trHeight w:val="2408"/>
        </w:trPr>
        <w:tc>
          <w:tcPr>
            <w:tcW w:w="852" w:type="dxa"/>
            <w:tcBorders>
              <w:top w:val="single" w:sz="4" w:space="0" w:color="auto"/>
              <w:left w:val="single" w:sz="4" w:space="0" w:color="auto"/>
              <w:bottom w:val="single" w:sz="4" w:space="0" w:color="auto"/>
              <w:right w:val="single" w:sz="4" w:space="0" w:color="auto"/>
            </w:tcBorders>
            <w:hideMark/>
          </w:tcPr>
          <w:p w:rsidR="00325C84" w:rsidRPr="00B5209B" w:rsidRDefault="004D4E02" w:rsidP="00325C84">
            <w:pPr>
              <w:pStyle w:val="a4"/>
              <w:spacing w:after="0" w:line="240" w:lineRule="auto"/>
              <w:ind w:left="0"/>
              <w:rPr>
                <w:rFonts w:ascii="Times New Roman" w:hAnsi="Times New Roman"/>
                <w:sz w:val="24"/>
                <w:szCs w:val="24"/>
              </w:rPr>
            </w:pPr>
            <w:r w:rsidRPr="00B5209B">
              <w:rPr>
                <w:rFonts w:ascii="Times New Roman" w:hAnsi="Times New Roman"/>
                <w:sz w:val="24"/>
                <w:szCs w:val="24"/>
              </w:rPr>
              <w:lastRenderedPageBreak/>
              <w:t>6</w:t>
            </w:r>
          </w:p>
        </w:tc>
        <w:tc>
          <w:tcPr>
            <w:tcW w:w="3686" w:type="dxa"/>
            <w:tcBorders>
              <w:top w:val="single" w:sz="4" w:space="0" w:color="auto"/>
              <w:left w:val="single" w:sz="4" w:space="0" w:color="auto"/>
              <w:bottom w:val="single" w:sz="4" w:space="0" w:color="auto"/>
              <w:right w:val="single" w:sz="4" w:space="0" w:color="auto"/>
            </w:tcBorders>
            <w:hideMark/>
          </w:tcPr>
          <w:p w:rsidR="00325C84" w:rsidRPr="00B5209B" w:rsidRDefault="00325C84" w:rsidP="00325C84">
            <w:pPr>
              <w:contextualSpacing/>
              <w:jc w:val="both"/>
              <w:rPr>
                <w:b/>
                <w:bCs/>
                <w:lang w:val="kk-KZ"/>
              </w:rPr>
            </w:pPr>
            <w:r w:rsidRPr="00B5209B">
              <w:rPr>
                <w:b/>
                <w:bCs/>
                <w:lang w:val="kk-KZ"/>
              </w:rPr>
              <w:t xml:space="preserve">ПС </w:t>
            </w:r>
            <w:r w:rsidR="004D4E02" w:rsidRPr="00B5209B">
              <w:rPr>
                <w:b/>
                <w:bCs/>
                <w:lang w:val="kk-KZ"/>
              </w:rPr>
              <w:t>6</w:t>
            </w:r>
          </w:p>
          <w:p w:rsidR="00325C84" w:rsidRPr="00B5209B" w:rsidRDefault="009C1C30" w:rsidP="00325C84">
            <w:pPr>
              <w:rPr>
                <w:bCs/>
                <w:lang w:val="kk-KZ"/>
              </w:rPr>
            </w:pPr>
            <w:r w:rsidRPr="00B5209B">
              <w:rPr>
                <w:lang w:val="kk-KZ"/>
              </w:rPr>
              <w:t>Тірі ағзалардағы</w:t>
            </w:r>
            <w:r w:rsidR="00325C84" w:rsidRPr="00B5209B">
              <w:rPr>
                <w:lang w:val="kk-KZ"/>
              </w:rPr>
              <w:t xml:space="preserve"> биохимиялық үрдістер</w:t>
            </w:r>
            <w:r w:rsidRPr="00B5209B">
              <w:rPr>
                <w:lang w:val="kk-KZ"/>
              </w:rPr>
              <w:t xml:space="preserve">: заттардың тасымалдануы, қоректену, тыныс алу, бөліп шығару. </w:t>
            </w:r>
          </w:p>
        </w:tc>
        <w:tc>
          <w:tcPr>
            <w:tcW w:w="3544" w:type="dxa"/>
            <w:tcBorders>
              <w:top w:val="single" w:sz="4" w:space="0" w:color="auto"/>
              <w:left w:val="single" w:sz="4" w:space="0" w:color="auto"/>
              <w:bottom w:val="single" w:sz="4" w:space="0" w:color="auto"/>
              <w:right w:val="single" w:sz="4" w:space="0" w:color="auto"/>
            </w:tcBorders>
            <w:hideMark/>
          </w:tcPr>
          <w:p w:rsidR="00325C84" w:rsidRPr="00B5209B" w:rsidRDefault="00D669B2" w:rsidP="00325C84">
            <w:pPr>
              <w:tabs>
                <w:tab w:val="left" w:pos="2520"/>
                <w:tab w:val="left" w:pos="6240"/>
                <w:tab w:val="left" w:pos="13470"/>
              </w:tabs>
              <w:rPr>
                <w:lang w:val="kk-KZ"/>
              </w:rPr>
            </w:pPr>
            <w:r w:rsidRPr="00B5209B">
              <w:rPr>
                <w:lang w:val="kk-KZ"/>
              </w:rPr>
              <w:t xml:space="preserve">Тірі ағзаларда өтетін биохимиялық үрдістерімен танысу. Заттардың тасымалдануы, қоректену, тыныс алу, бөліп шығару. Қозғалыс. </w:t>
            </w:r>
          </w:p>
        </w:tc>
        <w:tc>
          <w:tcPr>
            <w:tcW w:w="2268" w:type="dxa"/>
            <w:tcBorders>
              <w:top w:val="single" w:sz="4" w:space="0" w:color="auto"/>
              <w:left w:val="single" w:sz="4" w:space="0" w:color="auto"/>
              <w:bottom w:val="single" w:sz="4" w:space="0" w:color="auto"/>
              <w:right w:val="single" w:sz="4" w:space="0" w:color="auto"/>
            </w:tcBorders>
            <w:hideMark/>
          </w:tcPr>
          <w:p w:rsidR="00325C84" w:rsidRPr="00B5209B" w:rsidRDefault="0098114E" w:rsidP="00325C84">
            <w:pPr>
              <w:tabs>
                <w:tab w:val="left" w:pos="2520"/>
                <w:tab w:val="left" w:pos="6240"/>
                <w:tab w:val="left" w:pos="13470"/>
              </w:tabs>
              <w:rPr>
                <w:lang w:val="kk-KZ"/>
              </w:rPr>
            </w:pPr>
            <w:r w:rsidRPr="00B5209B">
              <w:rPr>
                <w:lang w:val="kk-KZ" w:eastAsia="ko-KR"/>
              </w:rPr>
              <w:t>Мәтінмен жұмыс жасау. Жаңа сөздерді  жазып,  мағынасын  меңгеру,  терминдерді жаттау.  Суретпен жұмыс.</w:t>
            </w:r>
          </w:p>
        </w:tc>
      </w:tr>
      <w:tr w:rsidR="00325C84" w:rsidRPr="00B5209B" w:rsidTr="00A75865">
        <w:tc>
          <w:tcPr>
            <w:tcW w:w="852" w:type="dxa"/>
            <w:tcBorders>
              <w:top w:val="single" w:sz="4" w:space="0" w:color="auto"/>
              <w:left w:val="single" w:sz="4" w:space="0" w:color="auto"/>
              <w:bottom w:val="single" w:sz="4" w:space="0" w:color="auto"/>
              <w:right w:val="single" w:sz="4" w:space="0" w:color="auto"/>
            </w:tcBorders>
            <w:hideMark/>
          </w:tcPr>
          <w:p w:rsidR="00325C84" w:rsidRPr="00B5209B" w:rsidRDefault="00325C84" w:rsidP="00325C84">
            <w:pPr>
              <w:pStyle w:val="a4"/>
              <w:spacing w:after="0" w:line="240" w:lineRule="auto"/>
              <w:ind w:left="0"/>
              <w:rPr>
                <w:rFonts w:ascii="Times New Roman" w:hAnsi="Times New Roman"/>
                <w:sz w:val="24"/>
                <w:szCs w:val="24"/>
                <w:lang w:val="kk-KZ"/>
              </w:rPr>
            </w:pPr>
            <w:r w:rsidRPr="00B5209B">
              <w:rPr>
                <w:rFonts w:ascii="Times New Roman" w:hAnsi="Times New Roman"/>
                <w:sz w:val="24"/>
                <w:szCs w:val="24"/>
                <w:lang w:val="kk-KZ"/>
              </w:rPr>
              <w:t>7</w:t>
            </w:r>
          </w:p>
        </w:tc>
        <w:tc>
          <w:tcPr>
            <w:tcW w:w="3686" w:type="dxa"/>
            <w:tcBorders>
              <w:top w:val="single" w:sz="4" w:space="0" w:color="auto"/>
              <w:left w:val="single" w:sz="4" w:space="0" w:color="auto"/>
              <w:bottom w:val="single" w:sz="4" w:space="0" w:color="auto"/>
              <w:right w:val="single" w:sz="4" w:space="0" w:color="auto"/>
            </w:tcBorders>
            <w:hideMark/>
          </w:tcPr>
          <w:p w:rsidR="00325C84" w:rsidRPr="00B5209B" w:rsidRDefault="00325C84" w:rsidP="00325C84">
            <w:pPr>
              <w:contextualSpacing/>
              <w:jc w:val="both"/>
              <w:rPr>
                <w:b/>
                <w:bCs/>
                <w:lang w:val="kk-KZ"/>
              </w:rPr>
            </w:pPr>
            <w:r w:rsidRPr="00B5209B">
              <w:rPr>
                <w:b/>
                <w:bCs/>
                <w:lang w:val="kk-KZ"/>
              </w:rPr>
              <w:t xml:space="preserve">ПС 7 </w:t>
            </w:r>
          </w:p>
          <w:p w:rsidR="00325C84" w:rsidRPr="00B5209B" w:rsidRDefault="002F7BCC" w:rsidP="00325C84">
            <w:pPr>
              <w:snapToGrid w:val="0"/>
              <w:jc w:val="both"/>
              <w:rPr>
                <w:b/>
                <w:bCs/>
                <w:lang w:val="kk-KZ"/>
              </w:rPr>
            </w:pPr>
            <w:r w:rsidRPr="00B5209B">
              <w:rPr>
                <w:lang w:val="kk-KZ"/>
              </w:rPr>
              <w:t>Тірі ағзалардың</w:t>
            </w:r>
            <w:r w:rsidR="00325C84" w:rsidRPr="00B5209B">
              <w:rPr>
                <w:lang w:val="kk-KZ"/>
              </w:rPr>
              <w:t xml:space="preserve"> ұлпаларын жіктеу.</w:t>
            </w:r>
          </w:p>
        </w:tc>
        <w:tc>
          <w:tcPr>
            <w:tcW w:w="3544" w:type="dxa"/>
            <w:tcBorders>
              <w:top w:val="single" w:sz="4" w:space="0" w:color="auto"/>
              <w:left w:val="single" w:sz="4" w:space="0" w:color="auto"/>
              <w:bottom w:val="single" w:sz="4" w:space="0" w:color="auto"/>
              <w:right w:val="single" w:sz="4" w:space="0" w:color="auto"/>
            </w:tcBorders>
            <w:hideMark/>
          </w:tcPr>
          <w:p w:rsidR="00325C84" w:rsidRPr="00B5209B" w:rsidRDefault="0092215A" w:rsidP="00325C84">
            <w:pPr>
              <w:rPr>
                <w:bCs/>
                <w:lang w:val="kk-KZ"/>
              </w:rPr>
            </w:pPr>
            <w:r w:rsidRPr="00B5209B">
              <w:rPr>
                <w:lang w:val="kk-KZ"/>
              </w:rPr>
              <w:t xml:space="preserve">Ұлпа туралы түсінік қалыптастыру. Өсімдіктер мен жануарлардың ұлпаларын жіктеп үйрену. </w:t>
            </w:r>
          </w:p>
        </w:tc>
        <w:tc>
          <w:tcPr>
            <w:tcW w:w="2268" w:type="dxa"/>
            <w:tcBorders>
              <w:top w:val="single" w:sz="4" w:space="0" w:color="auto"/>
              <w:left w:val="single" w:sz="4" w:space="0" w:color="auto"/>
              <w:bottom w:val="single" w:sz="4" w:space="0" w:color="auto"/>
              <w:right w:val="single" w:sz="4" w:space="0" w:color="auto"/>
            </w:tcBorders>
            <w:hideMark/>
          </w:tcPr>
          <w:p w:rsidR="00325C84" w:rsidRPr="00B5209B" w:rsidRDefault="0098114E" w:rsidP="00325C84">
            <w:pPr>
              <w:tabs>
                <w:tab w:val="left" w:pos="2520"/>
                <w:tab w:val="left" w:pos="6240"/>
                <w:tab w:val="left" w:pos="13470"/>
              </w:tabs>
              <w:rPr>
                <w:lang w:val="kk-KZ" w:eastAsia="ko-KR"/>
              </w:rPr>
            </w:pPr>
            <w:r w:rsidRPr="00B5209B">
              <w:rPr>
                <w:lang w:val="kk-KZ" w:eastAsia="ko-KR"/>
              </w:rPr>
              <w:t>Мәтінмен жұмыс жасау. Жаңа сөздерді  жазып,  мағынасын  меңгеру,  терминдерді жаттау.  Суретпен жұмыс.</w:t>
            </w:r>
          </w:p>
        </w:tc>
      </w:tr>
      <w:tr w:rsidR="004D4E02" w:rsidRPr="00B5209B" w:rsidTr="00A75865">
        <w:tc>
          <w:tcPr>
            <w:tcW w:w="852" w:type="dxa"/>
            <w:tcBorders>
              <w:top w:val="single" w:sz="4" w:space="0" w:color="auto"/>
              <w:left w:val="single" w:sz="4" w:space="0" w:color="auto"/>
              <w:bottom w:val="single" w:sz="4" w:space="0" w:color="auto"/>
              <w:right w:val="single" w:sz="4" w:space="0" w:color="auto"/>
            </w:tcBorders>
            <w:hideMark/>
          </w:tcPr>
          <w:p w:rsidR="004D4E02" w:rsidRPr="00B5209B" w:rsidRDefault="004D4E02" w:rsidP="004D4E02">
            <w:pPr>
              <w:pStyle w:val="a4"/>
              <w:spacing w:after="0" w:line="240" w:lineRule="auto"/>
              <w:ind w:left="0"/>
              <w:rPr>
                <w:rFonts w:ascii="Times New Roman" w:hAnsi="Times New Roman"/>
                <w:sz w:val="24"/>
                <w:szCs w:val="24"/>
                <w:lang w:val="en-US"/>
              </w:rPr>
            </w:pPr>
            <w:r w:rsidRPr="00B5209B">
              <w:rPr>
                <w:rFonts w:ascii="Times New Roman" w:hAnsi="Times New Roman"/>
                <w:sz w:val="24"/>
                <w:szCs w:val="24"/>
                <w:lang w:val="en-US"/>
              </w:rPr>
              <w:t>8</w:t>
            </w:r>
          </w:p>
        </w:tc>
        <w:tc>
          <w:tcPr>
            <w:tcW w:w="3686" w:type="dxa"/>
            <w:tcBorders>
              <w:top w:val="single" w:sz="4" w:space="0" w:color="auto"/>
              <w:left w:val="single" w:sz="4" w:space="0" w:color="auto"/>
              <w:bottom w:val="single" w:sz="4" w:space="0" w:color="auto"/>
              <w:right w:val="single" w:sz="4" w:space="0" w:color="auto"/>
            </w:tcBorders>
            <w:hideMark/>
          </w:tcPr>
          <w:p w:rsidR="00686CD5" w:rsidRPr="00B5209B" w:rsidRDefault="004D4E02" w:rsidP="00686CD5">
            <w:pPr>
              <w:contextualSpacing/>
              <w:jc w:val="both"/>
              <w:rPr>
                <w:b/>
                <w:bCs/>
                <w:lang w:val="kk-KZ"/>
              </w:rPr>
            </w:pPr>
            <w:r w:rsidRPr="00B5209B">
              <w:rPr>
                <w:b/>
                <w:bCs/>
                <w:lang w:val="kk-KZ"/>
              </w:rPr>
              <w:t>ПС 8</w:t>
            </w:r>
          </w:p>
          <w:p w:rsidR="004D4E02" w:rsidRPr="00B5209B" w:rsidRDefault="002F7BCC" w:rsidP="00686CD5">
            <w:pPr>
              <w:contextualSpacing/>
              <w:jc w:val="both"/>
              <w:rPr>
                <w:b/>
                <w:bCs/>
                <w:lang w:val="kk-KZ"/>
              </w:rPr>
            </w:pPr>
            <w:r w:rsidRPr="00B5209B">
              <w:rPr>
                <w:lang w:val="kk-KZ"/>
              </w:rPr>
              <w:t>Тірі ағзалардың көбеюі</w:t>
            </w:r>
            <w:r w:rsidR="004D4E02" w:rsidRPr="00B5209B">
              <w:rPr>
                <w:lang w:val="kk-KZ"/>
              </w:rPr>
              <w:t xml:space="preserve"> және даму</w:t>
            </w:r>
            <w:r w:rsidRPr="00B5209B">
              <w:rPr>
                <w:lang w:val="kk-KZ"/>
              </w:rPr>
              <w:t>ы</w:t>
            </w:r>
            <w:r w:rsidR="004D4E02" w:rsidRPr="00B5209B">
              <w:rPr>
                <w:lang w:val="kk-KZ"/>
              </w:rPr>
              <w:t>. Митоз және мейоз, олардың биологиялық маңызы. Тірі ағзалардың көбею түрлері</w:t>
            </w:r>
            <w:r w:rsidR="00911744" w:rsidRPr="00B5209B">
              <w:rPr>
                <w:bCs/>
                <w:lang w:val="kk-KZ"/>
              </w:rPr>
              <w:t>. Қартаю процесі туралы теориялар.</w:t>
            </w:r>
          </w:p>
          <w:p w:rsidR="004D4E02" w:rsidRPr="00B5209B" w:rsidRDefault="004D4E02" w:rsidP="004D4E02">
            <w:pPr>
              <w:rPr>
                <w:lang w:val="kk-KZ" w:eastAsia="en-US"/>
              </w:rPr>
            </w:pPr>
          </w:p>
        </w:tc>
        <w:tc>
          <w:tcPr>
            <w:tcW w:w="3544" w:type="dxa"/>
            <w:tcBorders>
              <w:top w:val="single" w:sz="4" w:space="0" w:color="auto"/>
              <w:left w:val="single" w:sz="4" w:space="0" w:color="auto"/>
              <w:bottom w:val="single" w:sz="4" w:space="0" w:color="auto"/>
              <w:right w:val="single" w:sz="4" w:space="0" w:color="auto"/>
            </w:tcBorders>
            <w:hideMark/>
          </w:tcPr>
          <w:p w:rsidR="004D4E02" w:rsidRPr="00B5209B" w:rsidRDefault="004D4E02" w:rsidP="00D669B2">
            <w:pPr>
              <w:contextualSpacing/>
              <w:jc w:val="both"/>
              <w:rPr>
                <w:b/>
                <w:bCs/>
                <w:lang w:val="kk-KZ"/>
              </w:rPr>
            </w:pPr>
            <w:r w:rsidRPr="00B5209B">
              <w:rPr>
                <w:lang w:val="kk-KZ"/>
              </w:rPr>
              <w:t xml:space="preserve">Көбею және даму. </w:t>
            </w:r>
            <w:r w:rsidR="00C75BD3" w:rsidRPr="00B5209B">
              <w:rPr>
                <w:lang w:val="kk-KZ"/>
              </w:rPr>
              <w:t xml:space="preserve">Жынысты және жыныссыз көбею туралы түсінік қалыптастыру. </w:t>
            </w:r>
            <w:r w:rsidRPr="00B5209B">
              <w:rPr>
                <w:lang w:val="kk-KZ"/>
              </w:rPr>
              <w:t>Митоз және мейоз үрдістерімен танысу.</w:t>
            </w:r>
            <w:r w:rsidR="00D669B2" w:rsidRPr="00B5209B">
              <w:rPr>
                <w:lang w:val="kk-KZ"/>
              </w:rPr>
              <w:t xml:space="preserve"> Тірі ағзалардың көбею түрлері. Мүшелер жүйесінің дамуы – эмбриогенездің</w:t>
            </w:r>
            <w:r w:rsidR="00D669B2" w:rsidRPr="00B5209B">
              <w:rPr>
                <w:lang w:val="kk-KZ"/>
              </w:rPr>
              <w:br/>
              <w:t>сатылары</w:t>
            </w:r>
            <w:r w:rsidR="00C75BD3" w:rsidRPr="00B5209B">
              <w:rPr>
                <w:lang w:val="kk-KZ"/>
              </w:rPr>
              <w:t>мен танысу</w:t>
            </w:r>
            <w:r w:rsidR="00D669B2" w:rsidRPr="00B5209B">
              <w:rPr>
                <w:lang w:val="kk-KZ"/>
              </w:rPr>
              <w:t>. Споралы өсімдіктердің тіршілік циклі. Ашықтұқымды және жабықтұқымды өсімдіктердің тіршілік циклі</w:t>
            </w:r>
            <w:r w:rsidR="00C75BD3" w:rsidRPr="00B5209B">
              <w:rPr>
                <w:lang w:val="kk-KZ"/>
              </w:rPr>
              <w:t>н ажырата білу</w:t>
            </w:r>
            <w:r w:rsidR="00D669B2" w:rsidRPr="00B5209B">
              <w:rPr>
                <w:lang w:val="kk-KZ"/>
              </w:rPr>
              <w:t>.</w:t>
            </w:r>
            <w:r w:rsidR="00D669B2" w:rsidRPr="00B5209B">
              <w:rPr>
                <w:b/>
                <w:bCs/>
                <w:lang w:val="kk-KZ"/>
              </w:rPr>
              <w:t xml:space="preserve"> </w:t>
            </w:r>
            <w:r w:rsidR="00D669B2" w:rsidRPr="00B5209B">
              <w:rPr>
                <w:bCs/>
                <w:lang w:val="kk-KZ"/>
              </w:rPr>
              <w:t>Гамотогенез. Өсімдіктер мен жануарлардың гамотогенезі</w:t>
            </w:r>
            <w:r w:rsidR="00C75BD3" w:rsidRPr="00B5209B">
              <w:rPr>
                <w:bCs/>
                <w:lang w:val="kk-KZ"/>
              </w:rPr>
              <w:t>н ажырата білу</w:t>
            </w:r>
            <w:r w:rsidR="00D669B2" w:rsidRPr="00B5209B">
              <w:rPr>
                <w:bCs/>
                <w:lang w:val="kk-KZ"/>
              </w:rPr>
              <w:t>. Гаметалар. Өсімдіктердегі спорогенез және гамотогенез. Адам гамотогенезінің кезеңдері. Сперматогенез бен оогенезді салыстыру. Бағаналы жасушалар: ұғымы және қасиеттері (қайта жаңаруы, жіктелуі). Бағаналы жасушалардың түрлері: эмбриондық және сомалық. Қартаю процесі туралы теориялар</w:t>
            </w:r>
            <w:r w:rsidR="00C75BD3" w:rsidRPr="00B5209B">
              <w:rPr>
                <w:bCs/>
                <w:lang w:val="kk-KZ"/>
              </w:rPr>
              <w:t>мен танысу</w:t>
            </w:r>
            <w:r w:rsidR="00D669B2" w:rsidRPr="00B5209B">
              <w:rPr>
                <w:bCs/>
                <w:lang w:val="kk-KZ"/>
              </w:rPr>
              <w:t>.</w:t>
            </w:r>
          </w:p>
        </w:tc>
        <w:tc>
          <w:tcPr>
            <w:tcW w:w="2268" w:type="dxa"/>
            <w:tcBorders>
              <w:top w:val="single" w:sz="4" w:space="0" w:color="auto"/>
              <w:left w:val="single" w:sz="4" w:space="0" w:color="auto"/>
              <w:bottom w:val="single" w:sz="4" w:space="0" w:color="auto"/>
              <w:right w:val="single" w:sz="4" w:space="0" w:color="auto"/>
            </w:tcBorders>
            <w:hideMark/>
          </w:tcPr>
          <w:p w:rsidR="004D4E02" w:rsidRPr="00B5209B" w:rsidRDefault="004D4E02" w:rsidP="004D4E02">
            <w:pPr>
              <w:tabs>
                <w:tab w:val="left" w:pos="2520"/>
                <w:tab w:val="left" w:pos="6240"/>
                <w:tab w:val="left" w:pos="13470"/>
              </w:tabs>
              <w:rPr>
                <w:lang w:val="kk-KZ" w:eastAsia="ko-KR"/>
              </w:rPr>
            </w:pPr>
            <w:r w:rsidRPr="00B5209B">
              <w:rPr>
                <w:lang w:val="kk-KZ" w:eastAsia="ko-KR"/>
              </w:rPr>
              <w:t>Мәтінмен жұмыс жасау. Жаңа сөздерді  жазып,  мағынасын  меңгеру,  терминдерді жаттау.  Суретпен жұмыс.</w:t>
            </w:r>
          </w:p>
        </w:tc>
      </w:tr>
      <w:tr w:rsidR="004D4E02" w:rsidRPr="00B5209B" w:rsidTr="00A75865">
        <w:tc>
          <w:tcPr>
            <w:tcW w:w="852" w:type="dxa"/>
            <w:tcBorders>
              <w:top w:val="single" w:sz="4" w:space="0" w:color="auto"/>
              <w:left w:val="single" w:sz="4" w:space="0" w:color="auto"/>
              <w:bottom w:val="single" w:sz="4" w:space="0" w:color="auto"/>
              <w:right w:val="single" w:sz="4" w:space="0" w:color="auto"/>
            </w:tcBorders>
            <w:hideMark/>
          </w:tcPr>
          <w:p w:rsidR="004D4E02" w:rsidRPr="00B5209B" w:rsidRDefault="004D4E02" w:rsidP="004D4E02">
            <w:pPr>
              <w:pStyle w:val="a4"/>
              <w:spacing w:after="0" w:line="240" w:lineRule="auto"/>
              <w:ind w:left="0"/>
              <w:rPr>
                <w:rFonts w:ascii="Times New Roman" w:hAnsi="Times New Roman"/>
                <w:sz w:val="24"/>
                <w:szCs w:val="24"/>
                <w:lang w:val="en-US"/>
              </w:rPr>
            </w:pPr>
            <w:r w:rsidRPr="00B5209B">
              <w:rPr>
                <w:rFonts w:ascii="Times New Roman" w:hAnsi="Times New Roman"/>
                <w:sz w:val="24"/>
                <w:szCs w:val="24"/>
                <w:lang w:val="en-US"/>
              </w:rPr>
              <w:t>9</w:t>
            </w:r>
          </w:p>
        </w:tc>
        <w:tc>
          <w:tcPr>
            <w:tcW w:w="3686" w:type="dxa"/>
            <w:tcBorders>
              <w:top w:val="single" w:sz="4" w:space="0" w:color="auto"/>
              <w:left w:val="single" w:sz="4" w:space="0" w:color="auto"/>
              <w:bottom w:val="single" w:sz="4" w:space="0" w:color="auto"/>
              <w:right w:val="single" w:sz="4" w:space="0" w:color="auto"/>
            </w:tcBorders>
            <w:hideMark/>
          </w:tcPr>
          <w:p w:rsidR="004D4E02" w:rsidRPr="00B5209B" w:rsidRDefault="004D4E02" w:rsidP="004D4E02">
            <w:pPr>
              <w:contextualSpacing/>
              <w:jc w:val="both"/>
              <w:rPr>
                <w:b/>
                <w:bCs/>
                <w:lang w:val="kk-KZ"/>
              </w:rPr>
            </w:pPr>
            <w:r w:rsidRPr="00B5209B">
              <w:rPr>
                <w:b/>
                <w:bCs/>
                <w:lang w:val="kk-KZ"/>
              </w:rPr>
              <w:t>ПС 9</w:t>
            </w:r>
          </w:p>
          <w:p w:rsidR="004D4E02" w:rsidRPr="00B5209B" w:rsidRDefault="004D4E02" w:rsidP="004D4E02">
            <w:pPr>
              <w:contextualSpacing/>
              <w:jc w:val="both"/>
              <w:rPr>
                <w:lang w:val="kk-KZ"/>
              </w:rPr>
            </w:pPr>
            <w:r w:rsidRPr="00B5209B">
              <w:rPr>
                <w:lang w:val="kk-KZ"/>
              </w:rPr>
              <w:t>Бактериялар патшалығы. Бактериялардың жалпы сипаттамасы, олардың табиғаттағы және адам өміріндегі рөлі.</w:t>
            </w:r>
            <w:r w:rsidR="002F7FE0" w:rsidRPr="00B5209B">
              <w:rPr>
                <w:lang w:val="kk-KZ"/>
              </w:rPr>
              <w:t xml:space="preserve"> Грамм оң және грамм теріс бактериялар құрылысының ерекшеліктері. </w:t>
            </w:r>
          </w:p>
        </w:tc>
        <w:tc>
          <w:tcPr>
            <w:tcW w:w="3544" w:type="dxa"/>
            <w:tcBorders>
              <w:top w:val="single" w:sz="4" w:space="0" w:color="auto"/>
              <w:left w:val="single" w:sz="4" w:space="0" w:color="auto"/>
              <w:bottom w:val="single" w:sz="4" w:space="0" w:color="auto"/>
              <w:right w:val="single" w:sz="4" w:space="0" w:color="auto"/>
            </w:tcBorders>
          </w:tcPr>
          <w:p w:rsidR="004D4E02" w:rsidRPr="00B5209B" w:rsidRDefault="004D4E02" w:rsidP="004D4E02">
            <w:pPr>
              <w:snapToGrid w:val="0"/>
              <w:jc w:val="both"/>
              <w:rPr>
                <w:b/>
                <w:bCs/>
                <w:lang w:val="kk-KZ"/>
              </w:rPr>
            </w:pPr>
            <w:r w:rsidRPr="00B5209B">
              <w:rPr>
                <w:lang w:val="kk-KZ"/>
              </w:rPr>
              <w:t>Бактериялар патшалығы туралы түсінік қалыптастыру. Бактериялардың жалпы сипаттамасы, олардың табиғаттағы және адам өміріндегі рөлімен танысу. Бактерия түрлерін ажыратып үйрену.</w:t>
            </w:r>
          </w:p>
        </w:tc>
        <w:tc>
          <w:tcPr>
            <w:tcW w:w="2268" w:type="dxa"/>
            <w:tcBorders>
              <w:top w:val="single" w:sz="4" w:space="0" w:color="auto"/>
              <w:left w:val="single" w:sz="4" w:space="0" w:color="auto"/>
              <w:bottom w:val="single" w:sz="4" w:space="0" w:color="auto"/>
              <w:right w:val="single" w:sz="4" w:space="0" w:color="auto"/>
            </w:tcBorders>
            <w:hideMark/>
          </w:tcPr>
          <w:p w:rsidR="004D4E02" w:rsidRPr="00B5209B" w:rsidRDefault="004D4E02" w:rsidP="004D4E02">
            <w:pPr>
              <w:tabs>
                <w:tab w:val="left" w:pos="2520"/>
                <w:tab w:val="left" w:pos="6240"/>
                <w:tab w:val="left" w:pos="13470"/>
              </w:tabs>
              <w:rPr>
                <w:lang w:val="kk-KZ" w:eastAsia="ko-KR"/>
              </w:rPr>
            </w:pPr>
            <w:r w:rsidRPr="00B5209B">
              <w:rPr>
                <w:lang w:val="kk-KZ" w:eastAsia="ko-KR"/>
              </w:rPr>
              <w:t>Мәтінмен жұмыс жасау. Жаңа сөздерді  жазып,  мағынасын  меңгеру,  терминдерді жаттау.  Суретпен жұмыс.</w:t>
            </w:r>
          </w:p>
        </w:tc>
      </w:tr>
      <w:tr w:rsidR="004D4E02" w:rsidRPr="00B5209B" w:rsidTr="00A75865">
        <w:tc>
          <w:tcPr>
            <w:tcW w:w="852" w:type="dxa"/>
            <w:tcBorders>
              <w:top w:val="single" w:sz="4" w:space="0" w:color="auto"/>
              <w:left w:val="single" w:sz="4" w:space="0" w:color="auto"/>
              <w:bottom w:val="single" w:sz="4" w:space="0" w:color="auto"/>
              <w:right w:val="single" w:sz="4" w:space="0" w:color="auto"/>
            </w:tcBorders>
            <w:hideMark/>
          </w:tcPr>
          <w:p w:rsidR="004D4E02" w:rsidRPr="00B5209B" w:rsidRDefault="004D4E02" w:rsidP="004D4E02">
            <w:pPr>
              <w:pStyle w:val="a4"/>
              <w:spacing w:after="0" w:line="240" w:lineRule="auto"/>
              <w:ind w:left="0"/>
              <w:rPr>
                <w:rFonts w:ascii="Times New Roman" w:hAnsi="Times New Roman"/>
                <w:sz w:val="24"/>
                <w:szCs w:val="24"/>
                <w:lang w:val="en-US"/>
              </w:rPr>
            </w:pPr>
            <w:r w:rsidRPr="00B5209B">
              <w:rPr>
                <w:rFonts w:ascii="Times New Roman" w:hAnsi="Times New Roman"/>
                <w:sz w:val="24"/>
                <w:szCs w:val="24"/>
                <w:lang w:val="en-US"/>
              </w:rPr>
              <w:lastRenderedPageBreak/>
              <w:t>10</w:t>
            </w:r>
          </w:p>
        </w:tc>
        <w:tc>
          <w:tcPr>
            <w:tcW w:w="3686" w:type="dxa"/>
            <w:tcBorders>
              <w:top w:val="single" w:sz="4" w:space="0" w:color="auto"/>
              <w:left w:val="single" w:sz="4" w:space="0" w:color="auto"/>
              <w:bottom w:val="single" w:sz="4" w:space="0" w:color="auto"/>
              <w:right w:val="single" w:sz="4" w:space="0" w:color="auto"/>
            </w:tcBorders>
            <w:hideMark/>
          </w:tcPr>
          <w:p w:rsidR="004D4E02" w:rsidRPr="00B5209B" w:rsidRDefault="004D4E02" w:rsidP="004D4E02">
            <w:pPr>
              <w:contextualSpacing/>
              <w:jc w:val="both"/>
              <w:rPr>
                <w:b/>
                <w:bCs/>
                <w:lang w:val="kk-KZ"/>
              </w:rPr>
            </w:pPr>
            <w:r w:rsidRPr="00B5209B">
              <w:rPr>
                <w:b/>
                <w:bCs/>
                <w:lang w:val="kk-KZ"/>
              </w:rPr>
              <w:t>ПС 10</w:t>
            </w:r>
          </w:p>
          <w:p w:rsidR="004D4E02" w:rsidRPr="00B5209B" w:rsidRDefault="004D4E02" w:rsidP="004D4E02">
            <w:pPr>
              <w:contextualSpacing/>
              <w:jc w:val="both"/>
              <w:rPr>
                <w:b/>
                <w:bCs/>
                <w:lang w:val="kk-KZ"/>
              </w:rPr>
            </w:pPr>
            <w:r w:rsidRPr="00B5209B">
              <w:rPr>
                <w:lang w:val="kk-KZ"/>
              </w:rPr>
              <w:t>Саңырауқұлақтар патшылығы. Саңырауқұлақтардың жалпы сипаттамасы, олардың табиғаттағы және адам өміріндегі рөлі.</w:t>
            </w:r>
          </w:p>
          <w:p w:rsidR="004D4E02" w:rsidRPr="00B5209B" w:rsidRDefault="004D4E02" w:rsidP="004D4E02">
            <w:pPr>
              <w:snapToGrid w:val="0"/>
              <w:jc w:val="both"/>
              <w:rPr>
                <w:b/>
                <w:bCs/>
                <w:lang w:val="kk-KZ"/>
              </w:rPr>
            </w:pPr>
          </w:p>
        </w:tc>
        <w:tc>
          <w:tcPr>
            <w:tcW w:w="3544" w:type="dxa"/>
            <w:tcBorders>
              <w:top w:val="single" w:sz="4" w:space="0" w:color="auto"/>
              <w:left w:val="single" w:sz="4" w:space="0" w:color="auto"/>
              <w:bottom w:val="single" w:sz="4" w:space="0" w:color="auto"/>
              <w:right w:val="single" w:sz="4" w:space="0" w:color="auto"/>
            </w:tcBorders>
            <w:hideMark/>
          </w:tcPr>
          <w:p w:rsidR="004D4E02" w:rsidRPr="00B5209B" w:rsidRDefault="004D4E02" w:rsidP="004D4E02">
            <w:pPr>
              <w:snapToGrid w:val="0"/>
              <w:spacing w:after="200"/>
              <w:jc w:val="both"/>
              <w:rPr>
                <w:b/>
                <w:bCs/>
                <w:lang w:val="kk-KZ"/>
              </w:rPr>
            </w:pPr>
            <w:r w:rsidRPr="00B5209B">
              <w:rPr>
                <w:lang w:val="kk-KZ"/>
              </w:rPr>
              <w:t>Саңырауқұлақтар патшылығы туралы түсінік қалыптастыру. Саңырауқұлақтардың жалпы сипаттамасы, олардың табиғаттағы және адам өміріндегі рөлімен танысу. Саңырауқұлақтар түрлерін ажыратып үйрену.</w:t>
            </w:r>
          </w:p>
        </w:tc>
        <w:tc>
          <w:tcPr>
            <w:tcW w:w="2268" w:type="dxa"/>
            <w:tcBorders>
              <w:top w:val="single" w:sz="4" w:space="0" w:color="auto"/>
              <w:left w:val="single" w:sz="4" w:space="0" w:color="auto"/>
              <w:bottom w:val="single" w:sz="4" w:space="0" w:color="auto"/>
              <w:right w:val="single" w:sz="4" w:space="0" w:color="auto"/>
            </w:tcBorders>
            <w:hideMark/>
          </w:tcPr>
          <w:p w:rsidR="004D4E02" w:rsidRPr="00B5209B" w:rsidRDefault="004D4E02" w:rsidP="004D4E02">
            <w:pPr>
              <w:tabs>
                <w:tab w:val="left" w:pos="2520"/>
                <w:tab w:val="left" w:pos="6240"/>
                <w:tab w:val="left" w:pos="13470"/>
              </w:tabs>
              <w:rPr>
                <w:lang w:val="kk-KZ" w:eastAsia="ko-KR"/>
              </w:rPr>
            </w:pPr>
            <w:r w:rsidRPr="00B5209B">
              <w:rPr>
                <w:lang w:val="kk-KZ" w:eastAsia="ko-KR"/>
              </w:rPr>
              <w:t>Мәтінмен жұмыс жасау. Жаңа сөздерді  жазып,  мағынасын  меңгеру,  терминдерді жаттау.  Суретпен жұмыс.</w:t>
            </w:r>
          </w:p>
        </w:tc>
      </w:tr>
      <w:tr w:rsidR="004D4E02" w:rsidRPr="00B5209B" w:rsidTr="00A75865">
        <w:tc>
          <w:tcPr>
            <w:tcW w:w="852" w:type="dxa"/>
            <w:tcBorders>
              <w:top w:val="single" w:sz="4" w:space="0" w:color="auto"/>
              <w:left w:val="single" w:sz="4" w:space="0" w:color="auto"/>
              <w:bottom w:val="single" w:sz="4" w:space="0" w:color="auto"/>
              <w:right w:val="single" w:sz="4" w:space="0" w:color="auto"/>
            </w:tcBorders>
            <w:hideMark/>
          </w:tcPr>
          <w:p w:rsidR="004D4E02" w:rsidRPr="00B5209B" w:rsidRDefault="004D4E02" w:rsidP="004D4E02">
            <w:pPr>
              <w:pStyle w:val="a4"/>
              <w:spacing w:after="0" w:line="240" w:lineRule="auto"/>
              <w:ind w:left="0"/>
              <w:rPr>
                <w:rFonts w:ascii="Times New Roman" w:hAnsi="Times New Roman"/>
                <w:sz w:val="24"/>
                <w:szCs w:val="24"/>
                <w:lang w:val="en-US"/>
              </w:rPr>
            </w:pPr>
            <w:r w:rsidRPr="00B5209B">
              <w:rPr>
                <w:rFonts w:ascii="Times New Roman" w:hAnsi="Times New Roman"/>
                <w:sz w:val="24"/>
                <w:szCs w:val="24"/>
                <w:lang w:val="en-US"/>
              </w:rPr>
              <w:t>11</w:t>
            </w:r>
          </w:p>
        </w:tc>
        <w:tc>
          <w:tcPr>
            <w:tcW w:w="3686" w:type="dxa"/>
            <w:tcBorders>
              <w:top w:val="single" w:sz="4" w:space="0" w:color="auto"/>
              <w:left w:val="single" w:sz="4" w:space="0" w:color="auto"/>
              <w:bottom w:val="single" w:sz="4" w:space="0" w:color="auto"/>
              <w:right w:val="single" w:sz="4" w:space="0" w:color="auto"/>
            </w:tcBorders>
            <w:hideMark/>
          </w:tcPr>
          <w:p w:rsidR="004D4E02" w:rsidRPr="00B5209B" w:rsidRDefault="004D4E02" w:rsidP="004D4E02">
            <w:pPr>
              <w:contextualSpacing/>
              <w:jc w:val="both"/>
              <w:rPr>
                <w:b/>
                <w:bCs/>
                <w:lang w:val="kk-KZ"/>
              </w:rPr>
            </w:pPr>
            <w:r w:rsidRPr="00B5209B">
              <w:rPr>
                <w:b/>
                <w:bCs/>
                <w:lang w:val="kk-KZ"/>
              </w:rPr>
              <w:t>ПС 11</w:t>
            </w:r>
          </w:p>
          <w:p w:rsidR="004D4E02" w:rsidRPr="00B5209B" w:rsidRDefault="004D4E02" w:rsidP="004D4E02">
            <w:pPr>
              <w:rPr>
                <w:lang w:val="kk-KZ"/>
              </w:rPr>
            </w:pPr>
            <w:r w:rsidRPr="00B5209B">
              <w:rPr>
                <w:lang w:val="kk-KZ"/>
              </w:rPr>
              <w:t>Өсімдіктер патшалығы. Балдырлар, мүктер, плаундар, қырықбуындар, қырықжапырақтар. Ашықтұқымдылар.</w:t>
            </w:r>
          </w:p>
        </w:tc>
        <w:tc>
          <w:tcPr>
            <w:tcW w:w="3544" w:type="dxa"/>
            <w:tcBorders>
              <w:top w:val="single" w:sz="4" w:space="0" w:color="auto"/>
              <w:left w:val="single" w:sz="4" w:space="0" w:color="auto"/>
              <w:bottom w:val="single" w:sz="4" w:space="0" w:color="auto"/>
              <w:right w:val="single" w:sz="4" w:space="0" w:color="auto"/>
            </w:tcBorders>
            <w:hideMark/>
          </w:tcPr>
          <w:p w:rsidR="004D4E02" w:rsidRPr="00B5209B" w:rsidRDefault="004D4E02" w:rsidP="004D4E02">
            <w:pPr>
              <w:rPr>
                <w:bCs/>
                <w:lang w:val="kk-KZ"/>
              </w:rPr>
            </w:pPr>
            <w:r w:rsidRPr="00B5209B">
              <w:rPr>
                <w:lang w:val="kk-KZ"/>
              </w:rPr>
              <w:t xml:space="preserve">Өсімдіктер патшалығы туралы түсінік қалыптастыру.  Балдырлар, мүктер, плаундар, қырықбуындар, қырықжапырақтар. Ашықтұқымдылар </w:t>
            </w:r>
            <w:r w:rsidRPr="00B5209B">
              <w:rPr>
                <w:bCs/>
                <w:lang w:val="kk-KZ"/>
              </w:rPr>
              <w:t xml:space="preserve">тақырыптарын меңгеру. </w:t>
            </w:r>
            <w:r w:rsidRPr="00B5209B">
              <w:rPr>
                <w:lang w:val="kk-KZ"/>
              </w:rPr>
              <w:t>Өкілдерімен танысу.</w:t>
            </w:r>
          </w:p>
        </w:tc>
        <w:tc>
          <w:tcPr>
            <w:tcW w:w="2268" w:type="dxa"/>
            <w:tcBorders>
              <w:top w:val="single" w:sz="4" w:space="0" w:color="auto"/>
              <w:left w:val="single" w:sz="4" w:space="0" w:color="auto"/>
              <w:bottom w:val="single" w:sz="4" w:space="0" w:color="auto"/>
              <w:right w:val="single" w:sz="4" w:space="0" w:color="auto"/>
            </w:tcBorders>
            <w:hideMark/>
          </w:tcPr>
          <w:p w:rsidR="004D4E02" w:rsidRPr="00B5209B" w:rsidRDefault="004D4E02" w:rsidP="004D4E02">
            <w:pPr>
              <w:tabs>
                <w:tab w:val="left" w:pos="2520"/>
                <w:tab w:val="left" w:pos="6240"/>
                <w:tab w:val="left" w:pos="13470"/>
              </w:tabs>
              <w:rPr>
                <w:lang w:val="kk-KZ" w:eastAsia="ko-KR"/>
              </w:rPr>
            </w:pPr>
            <w:r w:rsidRPr="00B5209B">
              <w:rPr>
                <w:lang w:val="kk-KZ" w:eastAsia="ko-KR"/>
              </w:rPr>
              <w:t>Мәтінмен жұмыс жасау. Жаңа сөздерді  жазып,  мағынасын  меңгеру,  терминдерді жаттау.  Суретпен жұмыс.</w:t>
            </w:r>
          </w:p>
        </w:tc>
      </w:tr>
      <w:tr w:rsidR="004D4E02" w:rsidRPr="00B5209B" w:rsidTr="00A75865">
        <w:tc>
          <w:tcPr>
            <w:tcW w:w="852" w:type="dxa"/>
            <w:tcBorders>
              <w:top w:val="single" w:sz="4" w:space="0" w:color="auto"/>
              <w:left w:val="single" w:sz="4" w:space="0" w:color="auto"/>
              <w:bottom w:val="single" w:sz="4" w:space="0" w:color="auto"/>
              <w:right w:val="single" w:sz="4" w:space="0" w:color="auto"/>
            </w:tcBorders>
            <w:hideMark/>
          </w:tcPr>
          <w:p w:rsidR="004D4E02" w:rsidRPr="00B5209B" w:rsidRDefault="004D4E02" w:rsidP="004D4E02">
            <w:pPr>
              <w:pStyle w:val="a4"/>
              <w:spacing w:after="0" w:line="240" w:lineRule="auto"/>
              <w:ind w:left="0"/>
              <w:rPr>
                <w:rFonts w:ascii="Times New Roman" w:hAnsi="Times New Roman"/>
                <w:sz w:val="24"/>
                <w:szCs w:val="24"/>
                <w:lang w:val="en-US"/>
              </w:rPr>
            </w:pPr>
            <w:r w:rsidRPr="00B5209B">
              <w:rPr>
                <w:rFonts w:ascii="Times New Roman" w:hAnsi="Times New Roman"/>
                <w:sz w:val="24"/>
                <w:szCs w:val="24"/>
                <w:lang w:val="en-US"/>
              </w:rPr>
              <w:t>12</w:t>
            </w:r>
          </w:p>
        </w:tc>
        <w:tc>
          <w:tcPr>
            <w:tcW w:w="3686" w:type="dxa"/>
            <w:tcBorders>
              <w:top w:val="single" w:sz="4" w:space="0" w:color="auto"/>
              <w:left w:val="single" w:sz="4" w:space="0" w:color="auto"/>
              <w:bottom w:val="single" w:sz="4" w:space="0" w:color="auto"/>
              <w:right w:val="single" w:sz="4" w:space="0" w:color="auto"/>
            </w:tcBorders>
            <w:hideMark/>
          </w:tcPr>
          <w:p w:rsidR="004D4E02" w:rsidRPr="00B5209B" w:rsidRDefault="004D4E02" w:rsidP="004D4E02">
            <w:pPr>
              <w:contextualSpacing/>
              <w:jc w:val="both"/>
              <w:rPr>
                <w:b/>
                <w:bCs/>
                <w:lang w:val="kk-KZ"/>
              </w:rPr>
            </w:pPr>
            <w:r w:rsidRPr="00B5209B">
              <w:rPr>
                <w:b/>
                <w:bCs/>
                <w:lang w:val="kk-KZ"/>
              </w:rPr>
              <w:t>ПС 12</w:t>
            </w:r>
          </w:p>
          <w:p w:rsidR="004D4E02" w:rsidRPr="00B5209B" w:rsidRDefault="004D4E02" w:rsidP="004D4E02">
            <w:pPr>
              <w:rPr>
                <w:lang w:val="kk-KZ"/>
              </w:rPr>
            </w:pPr>
            <w:r w:rsidRPr="00B5209B">
              <w:rPr>
                <w:lang w:val="kk-KZ"/>
              </w:rPr>
              <w:t>Гүлді өсімдіктердің мүшелері. Тамыр және тамыр жүйелері. Сабақ пен бүршіктер. Тұқым.</w:t>
            </w:r>
          </w:p>
        </w:tc>
        <w:tc>
          <w:tcPr>
            <w:tcW w:w="3544" w:type="dxa"/>
            <w:tcBorders>
              <w:top w:val="single" w:sz="4" w:space="0" w:color="auto"/>
              <w:left w:val="single" w:sz="4" w:space="0" w:color="auto"/>
              <w:bottom w:val="single" w:sz="4" w:space="0" w:color="auto"/>
              <w:right w:val="single" w:sz="4" w:space="0" w:color="auto"/>
            </w:tcBorders>
            <w:hideMark/>
          </w:tcPr>
          <w:p w:rsidR="004D4E02" w:rsidRPr="00B5209B" w:rsidRDefault="004D4E02" w:rsidP="004D4E02">
            <w:pPr>
              <w:rPr>
                <w:lang w:val="kk-KZ"/>
              </w:rPr>
            </w:pPr>
            <w:r w:rsidRPr="00B5209B">
              <w:rPr>
                <w:lang w:val="kk-KZ"/>
              </w:rPr>
              <w:t xml:space="preserve">Гүлді өсімдіктердің мүшелерімен танысу. </w:t>
            </w:r>
          </w:p>
          <w:p w:rsidR="004D4E02" w:rsidRPr="00B5209B" w:rsidRDefault="004D4E02" w:rsidP="004D4E02">
            <w:pPr>
              <w:tabs>
                <w:tab w:val="left" w:pos="2520"/>
                <w:tab w:val="left" w:pos="6240"/>
                <w:tab w:val="left" w:pos="13470"/>
              </w:tabs>
              <w:jc w:val="both"/>
              <w:rPr>
                <w:lang w:val="kk-KZ"/>
              </w:rPr>
            </w:pPr>
            <w:r w:rsidRPr="00B5209B">
              <w:rPr>
                <w:lang w:val="kk-KZ"/>
              </w:rPr>
              <w:t>Өркен,  жапырақ, сабақ,  гүл,  гүлшоғыр,  тозаңдану,  жеміс  тақырыптарын оқу,  негізгі ерекшелігін білу.</w:t>
            </w:r>
          </w:p>
        </w:tc>
        <w:tc>
          <w:tcPr>
            <w:tcW w:w="2268" w:type="dxa"/>
            <w:tcBorders>
              <w:top w:val="single" w:sz="4" w:space="0" w:color="auto"/>
              <w:left w:val="single" w:sz="4" w:space="0" w:color="auto"/>
              <w:bottom w:val="single" w:sz="4" w:space="0" w:color="auto"/>
              <w:right w:val="single" w:sz="4" w:space="0" w:color="auto"/>
            </w:tcBorders>
            <w:hideMark/>
          </w:tcPr>
          <w:p w:rsidR="004D4E02" w:rsidRPr="00B5209B" w:rsidRDefault="004D4E02" w:rsidP="004D4E02">
            <w:pPr>
              <w:tabs>
                <w:tab w:val="left" w:pos="2520"/>
                <w:tab w:val="left" w:pos="6240"/>
                <w:tab w:val="left" w:pos="13470"/>
              </w:tabs>
              <w:rPr>
                <w:lang w:val="kk-KZ" w:eastAsia="ko-KR"/>
              </w:rPr>
            </w:pPr>
            <w:r w:rsidRPr="00B5209B">
              <w:rPr>
                <w:lang w:val="kk-KZ" w:eastAsia="ko-KR"/>
              </w:rPr>
              <w:t>Мәтінмен жұмыс жасау. Жаңа сөздерді  жазып,  мағынасын  меңгеру,  терминдерді жаттау.  Суретпен жұмыс.</w:t>
            </w:r>
          </w:p>
        </w:tc>
      </w:tr>
      <w:tr w:rsidR="004D4E02" w:rsidRPr="00B5209B" w:rsidTr="00A75865">
        <w:tc>
          <w:tcPr>
            <w:tcW w:w="852" w:type="dxa"/>
            <w:tcBorders>
              <w:top w:val="single" w:sz="4" w:space="0" w:color="auto"/>
              <w:left w:val="single" w:sz="4" w:space="0" w:color="auto"/>
              <w:bottom w:val="single" w:sz="4" w:space="0" w:color="auto"/>
              <w:right w:val="single" w:sz="4" w:space="0" w:color="auto"/>
            </w:tcBorders>
            <w:hideMark/>
          </w:tcPr>
          <w:p w:rsidR="004D4E02" w:rsidRPr="00B5209B" w:rsidRDefault="004D4E02" w:rsidP="004D4E02">
            <w:pPr>
              <w:pStyle w:val="a4"/>
              <w:spacing w:after="0" w:line="240" w:lineRule="auto"/>
              <w:ind w:left="0"/>
              <w:rPr>
                <w:rFonts w:ascii="Times New Roman" w:hAnsi="Times New Roman"/>
                <w:sz w:val="24"/>
                <w:szCs w:val="24"/>
                <w:lang w:val="en-US"/>
              </w:rPr>
            </w:pPr>
            <w:r w:rsidRPr="00B5209B">
              <w:rPr>
                <w:rFonts w:ascii="Times New Roman" w:hAnsi="Times New Roman"/>
                <w:sz w:val="24"/>
                <w:szCs w:val="24"/>
                <w:lang w:val="en-US"/>
              </w:rPr>
              <w:t>13</w:t>
            </w:r>
          </w:p>
        </w:tc>
        <w:tc>
          <w:tcPr>
            <w:tcW w:w="3686" w:type="dxa"/>
            <w:tcBorders>
              <w:top w:val="single" w:sz="4" w:space="0" w:color="auto"/>
              <w:left w:val="single" w:sz="4" w:space="0" w:color="auto"/>
              <w:bottom w:val="single" w:sz="4" w:space="0" w:color="auto"/>
              <w:right w:val="single" w:sz="4" w:space="0" w:color="auto"/>
            </w:tcBorders>
            <w:hideMark/>
          </w:tcPr>
          <w:p w:rsidR="004D4E02" w:rsidRPr="00B5209B" w:rsidRDefault="004D4E02" w:rsidP="004D4E02">
            <w:pPr>
              <w:contextualSpacing/>
              <w:jc w:val="both"/>
              <w:rPr>
                <w:b/>
                <w:bCs/>
                <w:lang w:val="kk-KZ"/>
              </w:rPr>
            </w:pPr>
            <w:r w:rsidRPr="00B5209B">
              <w:rPr>
                <w:b/>
                <w:bCs/>
                <w:lang w:val="kk-KZ"/>
              </w:rPr>
              <w:t>ПС 13</w:t>
            </w:r>
          </w:p>
          <w:p w:rsidR="004D4E02" w:rsidRPr="00B5209B" w:rsidRDefault="004D4E02" w:rsidP="004D4E02">
            <w:pPr>
              <w:rPr>
                <w:lang w:val="kk-KZ"/>
              </w:rPr>
            </w:pPr>
            <w:r w:rsidRPr="00B5209B">
              <w:rPr>
                <w:lang w:val="kk-KZ"/>
              </w:rPr>
              <w:t>Өсімдіктердегі тіршілік үшін маңызды үрдістер: минералды қоректену, фотосинтез, тыныс алу мен зат алмасу, көбею, өсімдіктердің өсуі мен дамуы.</w:t>
            </w:r>
          </w:p>
        </w:tc>
        <w:tc>
          <w:tcPr>
            <w:tcW w:w="3544" w:type="dxa"/>
            <w:tcBorders>
              <w:top w:val="single" w:sz="4" w:space="0" w:color="auto"/>
              <w:left w:val="single" w:sz="4" w:space="0" w:color="auto"/>
              <w:bottom w:val="single" w:sz="4" w:space="0" w:color="auto"/>
              <w:right w:val="single" w:sz="4" w:space="0" w:color="auto"/>
            </w:tcBorders>
            <w:hideMark/>
          </w:tcPr>
          <w:p w:rsidR="004D4E02" w:rsidRPr="00B5209B" w:rsidRDefault="004D4E02" w:rsidP="004D4E02">
            <w:pPr>
              <w:rPr>
                <w:bCs/>
                <w:lang w:val="kk-KZ"/>
              </w:rPr>
            </w:pPr>
            <w:r w:rsidRPr="00B5209B">
              <w:rPr>
                <w:lang w:val="kk-KZ"/>
              </w:rPr>
              <w:t xml:space="preserve">Өсімдіктердегі тіршілік үшін маңызды үрдістермен танысу. Минералды қоректену, фотосинтез, тыныс алу мен зат алмасу, көбею, өсімдіктердің өсуі мен дамуы </w:t>
            </w:r>
            <w:r w:rsidRPr="00B5209B">
              <w:rPr>
                <w:bCs/>
                <w:lang w:val="kk-KZ"/>
              </w:rPr>
              <w:t>тақырыптарын меңгеру.</w:t>
            </w:r>
          </w:p>
        </w:tc>
        <w:tc>
          <w:tcPr>
            <w:tcW w:w="2268" w:type="dxa"/>
            <w:tcBorders>
              <w:top w:val="single" w:sz="4" w:space="0" w:color="auto"/>
              <w:left w:val="single" w:sz="4" w:space="0" w:color="auto"/>
              <w:bottom w:val="single" w:sz="4" w:space="0" w:color="auto"/>
              <w:right w:val="single" w:sz="4" w:space="0" w:color="auto"/>
            </w:tcBorders>
            <w:hideMark/>
          </w:tcPr>
          <w:p w:rsidR="004D4E02" w:rsidRPr="00B5209B" w:rsidRDefault="004D4E02" w:rsidP="004D4E02">
            <w:pPr>
              <w:tabs>
                <w:tab w:val="left" w:pos="2520"/>
                <w:tab w:val="left" w:pos="6240"/>
                <w:tab w:val="left" w:pos="13470"/>
              </w:tabs>
              <w:rPr>
                <w:lang w:val="kk-KZ" w:eastAsia="ko-KR"/>
              </w:rPr>
            </w:pPr>
            <w:r w:rsidRPr="00B5209B">
              <w:rPr>
                <w:lang w:val="kk-KZ" w:eastAsia="ko-KR"/>
              </w:rPr>
              <w:t xml:space="preserve">Мәтінмен жұмыс жасау. Жаңа сөздерді  жазып,  мағынасын  меңгеру,  терминдерді жаттау.  </w:t>
            </w:r>
          </w:p>
        </w:tc>
      </w:tr>
      <w:tr w:rsidR="004D4E02" w:rsidRPr="00B5209B" w:rsidTr="00A75865">
        <w:trPr>
          <w:trHeight w:val="841"/>
        </w:trPr>
        <w:tc>
          <w:tcPr>
            <w:tcW w:w="852" w:type="dxa"/>
            <w:tcBorders>
              <w:top w:val="single" w:sz="4" w:space="0" w:color="auto"/>
              <w:left w:val="single" w:sz="4" w:space="0" w:color="auto"/>
              <w:bottom w:val="single" w:sz="4" w:space="0" w:color="auto"/>
              <w:right w:val="single" w:sz="4" w:space="0" w:color="auto"/>
            </w:tcBorders>
            <w:hideMark/>
          </w:tcPr>
          <w:p w:rsidR="004D4E02" w:rsidRPr="00B5209B" w:rsidRDefault="004D4E02" w:rsidP="004D4E02">
            <w:pPr>
              <w:pStyle w:val="a4"/>
              <w:spacing w:after="0" w:line="240" w:lineRule="auto"/>
              <w:ind w:left="0"/>
              <w:rPr>
                <w:rFonts w:ascii="Times New Roman" w:hAnsi="Times New Roman"/>
                <w:sz w:val="24"/>
                <w:szCs w:val="24"/>
                <w:lang w:val="en-US"/>
              </w:rPr>
            </w:pPr>
            <w:r w:rsidRPr="00B5209B">
              <w:rPr>
                <w:rFonts w:ascii="Times New Roman" w:hAnsi="Times New Roman"/>
                <w:sz w:val="24"/>
                <w:szCs w:val="24"/>
                <w:lang w:val="en-US"/>
              </w:rPr>
              <w:t>14</w:t>
            </w:r>
          </w:p>
        </w:tc>
        <w:tc>
          <w:tcPr>
            <w:tcW w:w="3686" w:type="dxa"/>
            <w:tcBorders>
              <w:top w:val="single" w:sz="4" w:space="0" w:color="auto"/>
              <w:left w:val="single" w:sz="4" w:space="0" w:color="auto"/>
              <w:bottom w:val="single" w:sz="4" w:space="0" w:color="auto"/>
              <w:right w:val="single" w:sz="4" w:space="0" w:color="auto"/>
            </w:tcBorders>
            <w:hideMark/>
          </w:tcPr>
          <w:p w:rsidR="004D4E02" w:rsidRPr="00B5209B" w:rsidRDefault="004D4E02" w:rsidP="004D4E02">
            <w:pPr>
              <w:contextualSpacing/>
              <w:jc w:val="both"/>
              <w:rPr>
                <w:b/>
                <w:bCs/>
                <w:lang w:val="kk-KZ"/>
              </w:rPr>
            </w:pPr>
            <w:r w:rsidRPr="00B5209B">
              <w:rPr>
                <w:b/>
                <w:bCs/>
                <w:lang w:val="kk-KZ"/>
              </w:rPr>
              <w:t>ПС 14</w:t>
            </w:r>
          </w:p>
          <w:p w:rsidR="004D4E02" w:rsidRPr="00B5209B" w:rsidRDefault="004D4E02" w:rsidP="004D4E02">
            <w:pPr>
              <w:rPr>
                <w:bCs/>
                <w:lang w:val="kk-KZ"/>
              </w:rPr>
            </w:pPr>
            <w:r w:rsidRPr="00B5209B">
              <w:rPr>
                <w:lang w:val="kk-KZ"/>
              </w:rPr>
              <w:t>Жабықтұқымдылар.  Даражарнақтылар және қосжарнақтылар класстары.</w:t>
            </w:r>
          </w:p>
        </w:tc>
        <w:tc>
          <w:tcPr>
            <w:tcW w:w="3544" w:type="dxa"/>
            <w:tcBorders>
              <w:top w:val="single" w:sz="4" w:space="0" w:color="auto"/>
              <w:left w:val="single" w:sz="4" w:space="0" w:color="auto"/>
              <w:bottom w:val="single" w:sz="4" w:space="0" w:color="auto"/>
              <w:right w:val="single" w:sz="4" w:space="0" w:color="auto"/>
            </w:tcBorders>
            <w:hideMark/>
          </w:tcPr>
          <w:p w:rsidR="004D4E02" w:rsidRPr="00B5209B" w:rsidRDefault="004D4E02" w:rsidP="004D4E02">
            <w:pPr>
              <w:tabs>
                <w:tab w:val="left" w:pos="2520"/>
                <w:tab w:val="left" w:pos="6240"/>
                <w:tab w:val="left" w:pos="13470"/>
              </w:tabs>
              <w:rPr>
                <w:lang w:val="kk-KZ"/>
              </w:rPr>
            </w:pPr>
            <w:r w:rsidRPr="00B5209B">
              <w:rPr>
                <w:lang w:val="kk-KZ"/>
              </w:rPr>
              <w:t xml:space="preserve">Жабықтұқымдылар.  Даражарнақтылар және қосжарнақтылар класстары </w:t>
            </w:r>
            <w:r w:rsidRPr="00B5209B">
              <w:rPr>
                <w:bCs/>
                <w:lang w:val="kk-KZ"/>
              </w:rPr>
              <w:t>тақырыптарын меңгеру</w:t>
            </w:r>
            <w:r w:rsidRPr="00B5209B">
              <w:rPr>
                <w:lang w:val="kk-KZ"/>
              </w:rPr>
              <w:t xml:space="preserve">. Өкілдерімен танысу. </w:t>
            </w:r>
          </w:p>
        </w:tc>
        <w:tc>
          <w:tcPr>
            <w:tcW w:w="2268" w:type="dxa"/>
            <w:tcBorders>
              <w:top w:val="single" w:sz="4" w:space="0" w:color="auto"/>
              <w:left w:val="single" w:sz="4" w:space="0" w:color="auto"/>
              <w:bottom w:val="single" w:sz="4" w:space="0" w:color="auto"/>
              <w:right w:val="single" w:sz="4" w:space="0" w:color="auto"/>
            </w:tcBorders>
            <w:hideMark/>
          </w:tcPr>
          <w:p w:rsidR="004D4E02" w:rsidRPr="00B5209B" w:rsidRDefault="004D4E02" w:rsidP="004D4E02">
            <w:pPr>
              <w:tabs>
                <w:tab w:val="left" w:pos="2520"/>
                <w:tab w:val="left" w:pos="6240"/>
                <w:tab w:val="left" w:pos="13470"/>
              </w:tabs>
              <w:rPr>
                <w:lang w:val="kk-KZ" w:eastAsia="ko-KR"/>
              </w:rPr>
            </w:pPr>
            <w:r w:rsidRPr="00B5209B">
              <w:rPr>
                <w:lang w:val="kk-KZ" w:eastAsia="ko-KR"/>
              </w:rPr>
              <w:t xml:space="preserve">Мәтінмен жұмыс жасау. Жаңа сөздерді  жазып,  мағынасын  меңгеру,  терминдерді жаттау.  </w:t>
            </w:r>
          </w:p>
        </w:tc>
      </w:tr>
      <w:tr w:rsidR="004D4E02" w:rsidRPr="00B5209B" w:rsidTr="00A75865">
        <w:tc>
          <w:tcPr>
            <w:tcW w:w="852" w:type="dxa"/>
            <w:tcBorders>
              <w:top w:val="single" w:sz="4" w:space="0" w:color="auto"/>
              <w:left w:val="single" w:sz="4" w:space="0" w:color="auto"/>
              <w:bottom w:val="single" w:sz="4" w:space="0" w:color="auto"/>
              <w:right w:val="single" w:sz="4" w:space="0" w:color="auto"/>
            </w:tcBorders>
            <w:hideMark/>
          </w:tcPr>
          <w:p w:rsidR="004D4E02" w:rsidRPr="00B5209B" w:rsidRDefault="004D4E02" w:rsidP="004D4E02">
            <w:pPr>
              <w:pStyle w:val="a4"/>
              <w:spacing w:after="0" w:line="240" w:lineRule="auto"/>
              <w:ind w:left="0"/>
              <w:rPr>
                <w:rFonts w:ascii="Times New Roman" w:hAnsi="Times New Roman"/>
                <w:sz w:val="24"/>
                <w:szCs w:val="24"/>
                <w:lang w:val="kk-KZ"/>
              </w:rPr>
            </w:pPr>
            <w:r w:rsidRPr="00B5209B">
              <w:rPr>
                <w:rFonts w:ascii="Times New Roman" w:hAnsi="Times New Roman"/>
                <w:sz w:val="24"/>
                <w:szCs w:val="24"/>
                <w:lang w:val="kk-KZ"/>
              </w:rPr>
              <w:t>15</w:t>
            </w:r>
          </w:p>
        </w:tc>
        <w:tc>
          <w:tcPr>
            <w:tcW w:w="3686" w:type="dxa"/>
            <w:tcBorders>
              <w:top w:val="single" w:sz="4" w:space="0" w:color="auto"/>
              <w:left w:val="single" w:sz="4" w:space="0" w:color="auto"/>
              <w:bottom w:val="single" w:sz="4" w:space="0" w:color="auto"/>
              <w:right w:val="single" w:sz="4" w:space="0" w:color="auto"/>
            </w:tcBorders>
            <w:hideMark/>
          </w:tcPr>
          <w:p w:rsidR="004D4E02" w:rsidRPr="00B5209B" w:rsidRDefault="004D4E02" w:rsidP="004D4E02">
            <w:pPr>
              <w:contextualSpacing/>
              <w:jc w:val="both"/>
              <w:rPr>
                <w:b/>
                <w:bCs/>
                <w:lang w:val="kk-KZ"/>
              </w:rPr>
            </w:pPr>
            <w:r w:rsidRPr="00B5209B">
              <w:rPr>
                <w:b/>
                <w:bCs/>
                <w:lang w:val="kk-KZ"/>
              </w:rPr>
              <w:t>ПС 15</w:t>
            </w:r>
          </w:p>
          <w:p w:rsidR="004D4E02" w:rsidRPr="00B5209B" w:rsidRDefault="004D4E02" w:rsidP="004D4E02">
            <w:pPr>
              <w:rPr>
                <w:bCs/>
                <w:lang w:val="kk-KZ"/>
              </w:rPr>
            </w:pPr>
            <w:r w:rsidRPr="00B5209B">
              <w:rPr>
                <w:lang w:val="kk-KZ"/>
              </w:rPr>
              <w:t>Жер бетіндегі тіршіліктің қалыптасу кезеңдері. Геохронологиялық шкала.</w:t>
            </w:r>
          </w:p>
        </w:tc>
        <w:tc>
          <w:tcPr>
            <w:tcW w:w="3544" w:type="dxa"/>
            <w:tcBorders>
              <w:top w:val="single" w:sz="4" w:space="0" w:color="auto"/>
              <w:left w:val="single" w:sz="4" w:space="0" w:color="auto"/>
              <w:bottom w:val="single" w:sz="4" w:space="0" w:color="auto"/>
              <w:right w:val="single" w:sz="4" w:space="0" w:color="auto"/>
            </w:tcBorders>
            <w:hideMark/>
          </w:tcPr>
          <w:p w:rsidR="004D4E02" w:rsidRPr="00B5209B" w:rsidRDefault="004D4E02" w:rsidP="004D4E02">
            <w:pPr>
              <w:rPr>
                <w:bCs/>
                <w:lang w:val="kk-KZ"/>
              </w:rPr>
            </w:pPr>
            <w:r w:rsidRPr="00B5209B">
              <w:rPr>
                <w:lang w:val="kk-KZ"/>
              </w:rPr>
              <w:t xml:space="preserve">Жер бетіндегі тіршіліктің қалыптасу кезеңдерімен танысу. Геохронологиялық шкала туралы түсінік қалыптастыру. </w:t>
            </w:r>
          </w:p>
        </w:tc>
        <w:tc>
          <w:tcPr>
            <w:tcW w:w="2268" w:type="dxa"/>
            <w:tcBorders>
              <w:top w:val="single" w:sz="4" w:space="0" w:color="auto"/>
              <w:left w:val="single" w:sz="4" w:space="0" w:color="auto"/>
              <w:bottom w:val="single" w:sz="4" w:space="0" w:color="auto"/>
              <w:right w:val="single" w:sz="4" w:space="0" w:color="auto"/>
            </w:tcBorders>
            <w:hideMark/>
          </w:tcPr>
          <w:p w:rsidR="004D4E02" w:rsidRPr="00B5209B" w:rsidRDefault="004D4E02" w:rsidP="004D4E02">
            <w:pPr>
              <w:tabs>
                <w:tab w:val="left" w:pos="2520"/>
                <w:tab w:val="left" w:pos="6240"/>
                <w:tab w:val="left" w:pos="13470"/>
              </w:tabs>
              <w:rPr>
                <w:lang w:val="kk-KZ" w:eastAsia="ko-KR"/>
              </w:rPr>
            </w:pPr>
            <w:r w:rsidRPr="00B5209B">
              <w:rPr>
                <w:lang w:val="kk-KZ" w:eastAsia="ko-KR"/>
              </w:rPr>
              <w:t xml:space="preserve">Мәтінмен жұмыс жасау. Жаңа сөздерді  жазып,  мағынасын  меңгеру,  терминдерді жаттау.  </w:t>
            </w:r>
          </w:p>
        </w:tc>
      </w:tr>
    </w:tbl>
    <w:p w:rsidR="00DD4617" w:rsidRPr="00B5209B" w:rsidRDefault="00DD4617" w:rsidP="00DD4617">
      <w:pPr>
        <w:jc w:val="both"/>
        <w:rPr>
          <w:lang w:val="kk-KZ"/>
        </w:rPr>
      </w:pPr>
    </w:p>
    <w:p w:rsidR="00325C84" w:rsidRPr="00B5209B" w:rsidRDefault="00325C84" w:rsidP="00325C84">
      <w:pPr>
        <w:contextualSpacing/>
        <w:jc w:val="center"/>
        <w:rPr>
          <w:b/>
          <w:lang w:val="kk-KZ"/>
        </w:rPr>
      </w:pPr>
      <w:r w:rsidRPr="00B5209B">
        <w:rPr>
          <w:b/>
          <w:lang w:val="kk-KZ"/>
        </w:rPr>
        <w:t>Әдебиеттер тізімі:</w:t>
      </w:r>
    </w:p>
    <w:p w:rsidR="00325C84" w:rsidRPr="00B5209B" w:rsidRDefault="00325C84" w:rsidP="0098114E">
      <w:pPr>
        <w:pStyle w:val="a7"/>
        <w:spacing w:after="0"/>
        <w:ind w:left="-709" w:firstLine="284"/>
        <w:contextualSpacing/>
        <w:jc w:val="both"/>
        <w:rPr>
          <w:b/>
          <w:bCs/>
          <w:sz w:val="24"/>
          <w:szCs w:val="24"/>
          <w:lang w:val="kk-KZ"/>
        </w:rPr>
      </w:pPr>
      <w:r w:rsidRPr="00B5209B">
        <w:rPr>
          <w:b/>
          <w:bCs/>
          <w:sz w:val="24"/>
          <w:szCs w:val="24"/>
          <w:lang w:val="kk-KZ"/>
        </w:rPr>
        <w:t xml:space="preserve">          Негізгі:   </w:t>
      </w:r>
    </w:p>
    <w:p w:rsidR="00325C84" w:rsidRPr="00B5209B" w:rsidRDefault="00325C84" w:rsidP="0098114E">
      <w:pPr>
        <w:pStyle w:val="a7"/>
        <w:numPr>
          <w:ilvl w:val="0"/>
          <w:numId w:val="3"/>
        </w:numPr>
        <w:spacing w:after="0"/>
        <w:contextualSpacing/>
        <w:jc w:val="both"/>
        <w:rPr>
          <w:bCs/>
          <w:sz w:val="24"/>
          <w:szCs w:val="24"/>
          <w:lang w:val="kk-KZ"/>
        </w:rPr>
      </w:pPr>
      <w:r w:rsidRPr="00B5209B">
        <w:rPr>
          <w:bCs/>
          <w:sz w:val="24"/>
          <w:szCs w:val="24"/>
          <w:lang w:val="kk-KZ"/>
        </w:rPr>
        <w:t xml:space="preserve">Биология: Жалпы білім беретін мектептің 7 сыныбына арналған оқулық/А.Р. Соловьева, Б.Т. Ибраимова, Ж.Ә. Алина. – Алматы: Атамұра, 2017. – 240 бет. </w:t>
      </w:r>
    </w:p>
    <w:p w:rsidR="00325C84" w:rsidRPr="00B5209B" w:rsidRDefault="00325C84" w:rsidP="0098114E">
      <w:pPr>
        <w:pStyle w:val="a7"/>
        <w:numPr>
          <w:ilvl w:val="0"/>
          <w:numId w:val="3"/>
        </w:numPr>
        <w:spacing w:after="0"/>
        <w:contextualSpacing/>
        <w:jc w:val="both"/>
        <w:rPr>
          <w:bCs/>
          <w:sz w:val="24"/>
          <w:szCs w:val="24"/>
          <w:lang w:val="kk-KZ"/>
        </w:rPr>
      </w:pPr>
      <w:r w:rsidRPr="00B5209B">
        <w:rPr>
          <w:bCs/>
          <w:sz w:val="24"/>
          <w:szCs w:val="24"/>
          <w:lang w:val="kk-KZ"/>
        </w:rPr>
        <w:lastRenderedPageBreak/>
        <w:t xml:space="preserve">Биология: Жалпы білім беретін мектептің 7 сыныбына арналған оқулық/ Е.А. Очкур, Ж.Ж. Құрманғалиева. – Алматы: Мектеп, 2017. – 256 бет. </w:t>
      </w:r>
    </w:p>
    <w:p w:rsidR="00325C84" w:rsidRPr="00B5209B" w:rsidRDefault="00325C84" w:rsidP="0098114E">
      <w:pPr>
        <w:pStyle w:val="a7"/>
        <w:numPr>
          <w:ilvl w:val="0"/>
          <w:numId w:val="3"/>
        </w:numPr>
        <w:spacing w:after="0"/>
        <w:contextualSpacing/>
        <w:jc w:val="both"/>
        <w:rPr>
          <w:bCs/>
          <w:sz w:val="24"/>
          <w:szCs w:val="24"/>
          <w:lang w:val="kk-KZ"/>
        </w:rPr>
      </w:pPr>
      <w:r w:rsidRPr="00B5209B">
        <w:rPr>
          <w:bCs/>
          <w:sz w:val="24"/>
          <w:szCs w:val="24"/>
          <w:lang w:val="kk-KZ"/>
        </w:rPr>
        <w:t xml:space="preserve">Биология: Жалпы білім беретін мектептің 8 сыныбына арналған оқулық/А.Р. Соловьева, Б.Т. Ибраимова. – Алматы: Атамұра, 2018. – 288 бет. </w:t>
      </w:r>
    </w:p>
    <w:p w:rsidR="00325C84" w:rsidRPr="00B5209B" w:rsidRDefault="00325C84" w:rsidP="0098114E">
      <w:pPr>
        <w:pStyle w:val="a7"/>
        <w:numPr>
          <w:ilvl w:val="0"/>
          <w:numId w:val="3"/>
        </w:numPr>
        <w:spacing w:after="0"/>
        <w:contextualSpacing/>
        <w:jc w:val="both"/>
        <w:rPr>
          <w:bCs/>
          <w:sz w:val="24"/>
          <w:szCs w:val="24"/>
          <w:lang w:val="kk-KZ"/>
        </w:rPr>
      </w:pPr>
      <w:r w:rsidRPr="00B5209B">
        <w:rPr>
          <w:bCs/>
          <w:sz w:val="24"/>
          <w:szCs w:val="24"/>
          <w:lang w:val="kk-KZ"/>
        </w:rPr>
        <w:t xml:space="preserve">Биология: Жалпы білім беретін мектептің 9 сыныбына арналған оқулық/Н.Г. Асанов, А.Р. Соловьева, Б.Т. Ибраимова. – Алматы: Атамұра, 2019. – 272 бет. </w:t>
      </w:r>
    </w:p>
    <w:p w:rsidR="00325C84" w:rsidRPr="00B5209B" w:rsidRDefault="00325C84" w:rsidP="0098114E">
      <w:pPr>
        <w:pStyle w:val="a7"/>
        <w:numPr>
          <w:ilvl w:val="0"/>
          <w:numId w:val="3"/>
        </w:numPr>
        <w:spacing w:after="0"/>
        <w:contextualSpacing/>
        <w:jc w:val="both"/>
        <w:rPr>
          <w:bCs/>
          <w:sz w:val="24"/>
          <w:szCs w:val="24"/>
          <w:lang w:val="kk-KZ"/>
        </w:rPr>
      </w:pPr>
      <w:r w:rsidRPr="00B5209B">
        <w:rPr>
          <w:bCs/>
          <w:sz w:val="24"/>
          <w:szCs w:val="24"/>
          <w:lang w:val="kk-KZ"/>
        </w:rPr>
        <w:t xml:space="preserve">Биология: Жалпы білім беретін мектептің жаратылыстану-математика бағытындағы 10 сыныбына арналған оқулық. 1-бөлім/ Е.А. Очкур, Ж.Ж. Құрманғалиева, М.А. Нуртаева. – Алматы: Мектеп, 2019. – 240 бет. </w:t>
      </w:r>
    </w:p>
    <w:p w:rsidR="00325C84" w:rsidRPr="00B5209B" w:rsidRDefault="00325C84" w:rsidP="0098114E">
      <w:pPr>
        <w:pStyle w:val="a7"/>
        <w:numPr>
          <w:ilvl w:val="0"/>
          <w:numId w:val="3"/>
        </w:numPr>
        <w:spacing w:after="0"/>
        <w:contextualSpacing/>
        <w:jc w:val="both"/>
        <w:rPr>
          <w:bCs/>
          <w:sz w:val="24"/>
          <w:szCs w:val="24"/>
          <w:lang w:val="kk-KZ"/>
        </w:rPr>
      </w:pPr>
      <w:r w:rsidRPr="00B5209B">
        <w:rPr>
          <w:bCs/>
          <w:sz w:val="24"/>
          <w:szCs w:val="24"/>
          <w:lang w:val="kk-KZ"/>
        </w:rPr>
        <w:t xml:space="preserve">Биология: Жалпы білім беретін мектептің жаратылыстану-математика бағытындағы 10 сыныбына арналған оқулық. 2-бөлім/ Е.А. Очкур, Ж.Ж. Құрманғалиева, М.А. Нуртаева. – Алматы: Мектеп, 2019. – 264 бет. </w:t>
      </w:r>
    </w:p>
    <w:p w:rsidR="00325C84" w:rsidRPr="00B5209B" w:rsidRDefault="00325C84" w:rsidP="0098114E">
      <w:pPr>
        <w:pStyle w:val="a7"/>
        <w:numPr>
          <w:ilvl w:val="0"/>
          <w:numId w:val="3"/>
        </w:numPr>
        <w:spacing w:after="0"/>
        <w:contextualSpacing/>
        <w:jc w:val="both"/>
        <w:rPr>
          <w:bCs/>
          <w:sz w:val="24"/>
          <w:szCs w:val="24"/>
          <w:lang w:val="kk-KZ"/>
        </w:rPr>
      </w:pPr>
      <w:r w:rsidRPr="00B5209B">
        <w:rPr>
          <w:bCs/>
          <w:sz w:val="24"/>
          <w:szCs w:val="24"/>
          <w:lang w:val="kk-KZ"/>
        </w:rPr>
        <w:t xml:space="preserve">Биология: Жалпы білім беретін мектептің қоғамдық-гуманитарлық бағытындағы 10 сыныбына арналған оқулық/ Н.Г. Асанов және т.б. – Алматы: Атамұра, 2019. – 288 бет. </w:t>
      </w:r>
    </w:p>
    <w:p w:rsidR="00325C84" w:rsidRPr="00B5209B" w:rsidRDefault="00325C84" w:rsidP="0098114E">
      <w:pPr>
        <w:pStyle w:val="a7"/>
        <w:numPr>
          <w:ilvl w:val="0"/>
          <w:numId w:val="3"/>
        </w:numPr>
        <w:spacing w:after="0"/>
        <w:contextualSpacing/>
        <w:jc w:val="both"/>
        <w:rPr>
          <w:bCs/>
          <w:sz w:val="24"/>
          <w:szCs w:val="24"/>
          <w:lang w:val="kk-KZ"/>
        </w:rPr>
      </w:pPr>
      <w:r w:rsidRPr="00B5209B">
        <w:rPr>
          <w:bCs/>
          <w:sz w:val="24"/>
          <w:szCs w:val="24"/>
          <w:lang w:val="kk-KZ"/>
        </w:rPr>
        <w:t xml:space="preserve">Биология: Жалпы білім беретін мектептің қоғамдық-гуманитарлық бағытындағы 11 сыныбына арналған оқулық. Екі бөлімді.1-бөлім. А.Ф. Ковшарь, Н.Г. Асанов, А.Р. Соловьева, Б.Т. Ибраимова, С.А. Куприй. – Алматы: Атамұра, 2020. – 160 бет. </w:t>
      </w:r>
    </w:p>
    <w:p w:rsidR="00325C84" w:rsidRPr="00B5209B" w:rsidRDefault="00325C84" w:rsidP="0098114E">
      <w:pPr>
        <w:pStyle w:val="a7"/>
        <w:numPr>
          <w:ilvl w:val="0"/>
          <w:numId w:val="3"/>
        </w:numPr>
        <w:spacing w:after="0"/>
        <w:contextualSpacing/>
        <w:jc w:val="both"/>
        <w:rPr>
          <w:bCs/>
          <w:sz w:val="24"/>
          <w:szCs w:val="24"/>
          <w:lang w:val="kk-KZ"/>
        </w:rPr>
      </w:pPr>
      <w:r w:rsidRPr="00B5209B">
        <w:rPr>
          <w:bCs/>
          <w:sz w:val="24"/>
          <w:szCs w:val="24"/>
          <w:lang w:val="kk-KZ"/>
        </w:rPr>
        <w:t xml:space="preserve">Биология: Жалпы білім беретін мектептің қоғамдық-гуманитарлық бағытындағы 11 сыныбына арналған оқулық. Екі бөлімді. 2-бөлім. А.Ф. Ковшарь, Н.Г. Асанов, А.Р. Соловьева, Б.Т. Ибраимова, С.А. Куприй. – Алматы: Атамұра, 2020. – 208 бет. </w:t>
      </w:r>
    </w:p>
    <w:p w:rsidR="00325C84" w:rsidRPr="00B5209B" w:rsidRDefault="00325C84" w:rsidP="0098114E">
      <w:pPr>
        <w:pStyle w:val="a7"/>
        <w:spacing w:after="0"/>
        <w:contextualSpacing/>
        <w:jc w:val="both"/>
        <w:rPr>
          <w:b/>
          <w:bCs/>
          <w:sz w:val="24"/>
          <w:szCs w:val="24"/>
          <w:lang w:val="kk-KZ"/>
        </w:rPr>
      </w:pPr>
    </w:p>
    <w:p w:rsidR="00325C84" w:rsidRPr="00B5209B" w:rsidRDefault="00325C84" w:rsidP="00325C84">
      <w:pPr>
        <w:pStyle w:val="a7"/>
        <w:spacing w:after="0"/>
        <w:contextualSpacing/>
        <w:rPr>
          <w:b/>
          <w:bCs/>
          <w:sz w:val="24"/>
          <w:szCs w:val="24"/>
          <w:lang w:val="kk-KZ"/>
        </w:rPr>
      </w:pPr>
      <w:r w:rsidRPr="00B5209B">
        <w:rPr>
          <w:b/>
          <w:bCs/>
          <w:sz w:val="24"/>
          <w:szCs w:val="24"/>
          <w:lang w:val="kk-KZ"/>
        </w:rPr>
        <w:t xml:space="preserve">        Қосымша әдебиет</w:t>
      </w:r>
    </w:p>
    <w:p w:rsidR="00325C84" w:rsidRPr="00B5209B" w:rsidRDefault="00325C84" w:rsidP="00325C84">
      <w:pPr>
        <w:pStyle w:val="a4"/>
        <w:numPr>
          <w:ilvl w:val="0"/>
          <w:numId w:val="4"/>
        </w:numPr>
        <w:spacing w:line="240" w:lineRule="auto"/>
        <w:rPr>
          <w:rFonts w:ascii="Times New Roman" w:hAnsi="Times New Roman"/>
          <w:color w:val="000000" w:themeColor="text1"/>
          <w:sz w:val="24"/>
          <w:szCs w:val="24"/>
          <w:shd w:val="clear" w:color="auto" w:fill="FFFFFF"/>
          <w:lang w:val="kk-KZ"/>
        </w:rPr>
      </w:pPr>
      <w:r w:rsidRPr="00B5209B">
        <w:rPr>
          <w:rFonts w:ascii="Times New Roman" w:hAnsi="Times New Roman"/>
          <w:color w:val="000000" w:themeColor="text1"/>
          <w:sz w:val="24"/>
          <w:szCs w:val="24"/>
          <w:shd w:val="clear" w:color="auto" w:fill="FFFFFF"/>
          <w:lang w:val="kk-KZ"/>
        </w:rPr>
        <w:t>Шарипханова А.С., Даутова З.С. Биологияны оқыту әдістемесі: Оқу құралы. — Алматы: 2021 ж.</w:t>
      </w:r>
    </w:p>
    <w:p w:rsidR="00325C84" w:rsidRPr="00B5209B" w:rsidRDefault="00325C84" w:rsidP="00325C84">
      <w:pPr>
        <w:pStyle w:val="a4"/>
        <w:numPr>
          <w:ilvl w:val="0"/>
          <w:numId w:val="4"/>
        </w:numPr>
        <w:spacing w:line="240" w:lineRule="auto"/>
        <w:rPr>
          <w:rFonts w:ascii="Times New Roman" w:hAnsi="Times New Roman"/>
          <w:color w:val="000000" w:themeColor="text1"/>
          <w:sz w:val="24"/>
          <w:szCs w:val="24"/>
          <w:shd w:val="clear" w:color="auto" w:fill="FFFFFF"/>
          <w:lang w:val="kk-KZ"/>
        </w:rPr>
      </w:pPr>
      <w:r w:rsidRPr="00B5209B">
        <w:rPr>
          <w:rFonts w:ascii="Times New Roman" w:hAnsi="Times New Roman"/>
          <w:color w:val="000000" w:themeColor="text1"/>
          <w:sz w:val="24"/>
          <w:szCs w:val="24"/>
          <w:shd w:val="clear" w:color="auto" w:fill="FFFFFF"/>
          <w:lang w:val="kk-KZ"/>
        </w:rPr>
        <w:t>Утесинов Ж. Цитология және гистология: Оқу құралы. — Алматы: 2021 ж.</w:t>
      </w:r>
    </w:p>
    <w:p w:rsidR="00325C84" w:rsidRPr="00B5209B" w:rsidRDefault="00325C84" w:rsidP="00325C84">
      <w:pPr>
        <w:pStyle w:val="a4"/>
        <w:numPr>
          <w:ilvl w:val="0"/>
          <w:numId w:val="4"/>
        </w:numPr>
        <w:spacing w:line="240" w:lineRule="auto"/>
        <w:rPr>
          <w:rFonts w:ascii="Times New Roman" w:hAnsi="Times New Roman"/>
          <w:color w:val="000000" w:themeColor="text1"/>
          <w:sz w:val="24"/>
          <w:szCs w:val="24"/>
          <w:shd w:val="clear" w:color="auto" w:fill="FFFFFF"/>
          <w:lang w:val="kk-KZ"/>
        </w:rPr>
      </w:pPr>
      <w:r w:rsidRPr="00B5209B">
        <w:rPr>
          <w:rFonts w:ascii="Times New Roman" w:hAnsi="Times New Roman"/>
          <w:color w:val="000000" w:themeColor="text1"/>
          <w:sz w:val="24"/>
          <w:szCs w:val="24"/>
          <w:shd w:val="clear" w:color="auto" w:fill="FFFFFF"/>
          <w:lang w:val="kk-KZ"/>
        </w:rPr>
        <w:t>Уәліханова Г. (Валиханова Г.), Қ.Есмағұлов. Өсімдіктер биотехнологиясының негіздері: Оқу құралы. — Алматы: 2021 ж.</w:t>
      </w:r>
    </w:p>
    <w:p w:rsidR="00325C84" w:rsidRPr="00B5209B" w:rsidRDefault="00325C84" w:rsidP="00325C84">
      <w:pPr>
        <w:pStyle w:val="a4"/>
        <w:numPr>
          <w:ilvl w:val="0"/>
          <w:numId w:val="4"/>
        </w:numPr>
        <w:spacing w:line="240" w:lineRule="auto"/>
        <w:rPr>
          <w:rFonts w:ascii="Times New Roman" w:hAnsi="Times New Roman"/>
          <w:color w:val="000000" w:themeColor="text1"/>
          <w:sz w:val="24"/>
          <w:szCs w:val="24"/>
          <w:shd w:val="clear" w:color="auto" w:fill="FFFFFF"/>
          <w:lang w:val="kk-KZ"/>
        </w:rPr>
      </w:pPr>
      <w:r w:rsidRPr="00B5209B">
        <w:rPr>
          <w:rFonts w:ascii="Times New Roman" w:hAnsi="Times New Roman"/>
          <w:color w:val="000000" w:themeColor="text1"/>
          <w:sz w:val="24"/>
          <w:szCs w:val="24"/>
          <w:shd w:val="clear" w:color="auto" w:fill="FFFFFF"/>
          <w:lang w:val="kk-KZ"/>
        </w:rPr>
        <w:t>Турабаева Г.К. Клетка  биологияcы: әдістемелік нұсқау. — Алматы: 2021 ж.</w:t>
      </w:r>
    </w:p>
    <w:p w:rsidR="00325C84" w:rsidRPr="00B5209B" w:rsidRDefault="00325C84" w:rsidP="00325C84">
      <w:pPr>
        <w:pStyle w:val="a4"/>
        <w:numPr>
          <w:ilvl w:val="0"/>
          <w:numId w:val="4"/>
        </w:numPr>
        <w:spacing w:line="240" w:lineRule="auto"/>
        <w:jc w:val="both"/>
        <w:rPr>
          <w:rFonts w:ascii="Times New Roman" w:hAnsi="Times New Roman"/>
          <w:sz w:val="24"/>
          <w:szCs w:val="24"/>
          <w:lang w:val="kk-KZ"/>
        </w:rPr>
      </w:pPr>
      <w:r w:rsidRPr="00B5209B">
        <w:rPr>
          <w:rFonts w:ascii="Times New Roman" w:hAnsi="Times New Roman"/>
          <w:sz w:val="24"/>
          <w:szCs w:val="24"/>
          <w:lang w:val="kk-KZ"/>
        </w:rPr>
        <w:t>Биология, ҰБТ-ға дайындаламыз /Б.М.Нұрмаханбетова – Астана:Самғай біл, 2015 ж, 347 бет.</w:t>
      </w:r>
    </w:p>
    <w:p w:rsidR="00325C84" w:rsidRPr="00B5209B" w:rsidRDefault="00325C84" w:rsidP="00325C84">
      <w:pPr>
        <w:pStyle w:val="a4"/>
        <w:numPr>
          <w:ilvl w:val="0"/>
          <w:numId w:val="4"/>
        </w:numPr>
        <w:spacing w:line="240" w:lineRule="auto"/>
        <w:jc w:val="both"/>
        <w:rPr>
          <w:rFonts w:ascii="Times New Roman" w:hAnsi="Times New Roman"/>
          <w:sz w:val="24"/>
          <w:szCs w:val="24"/>
          <w:lang w:val="kk-KZ"/>
        </w:rPr>
      </w:pPr>
      <w:r w:rsidRPr="00B5209B">
        <w:rPr>
          <w:rFonts w:ascii="Times New Roman" w:hAnsi="Times New Roman"/>
          <w:sz w:val="24"/>
          <w:szCs w:val="24"/>
          <w:lang w:val="kk-KZ"/>
        </w:rPr>
        <w:t>Биология, 8 сынып /З.Ж.Асқарова – Алматы: Мектеп 2004 ж, 221 бет.</w:t>
      </w:r>
    </w:p>
    <w:p w:rsidR="00325C84" w:rsidRPr="00B5209B" w:rsidRDefault="00325C84" w:rsidP="00325C84">
      <w:pPr>
        <w:pStyle w:val="a4"/>
        <w:numPr>
          <w:ilvl w:val="0"/>
          <w:numId w:val="4"/>
        </w:numPr>
        <w:spacing w:line="240" w:lineRule="auto"/>
        <w:jc w:val="both"/>
        <w:rPr>
          <w:rFonts w:ascii="Times New Roman" w:hAnsi="Times New Roman"/>
          <w:sz w:val="24"/>
          <w:szCs w:val="24"/>
          <w:lang w:val="kk-KZ"/>
        </w:rPr>
      </w:pPr>
      <w:r w:rsidRPr="00B5209B">
        <w:rPr>
          <w:rFonts w:ascii="Times New Roman" w:hAnsi="Times New Roman"/>
          <w:sz w:val="24"/>
          <w:szCs w:val="24"/>
          <w:lang w:val="kk-KZ"/>
        </w:rPr>
        <w:t>Биология, 10 сынып /Н.Г.Асанов, А.Р.Соловьева – Алматы: Атамұра, 2014ж, 382бет.</w:t>
      </w:r>
    </w:p>
    <w:p w:rsidR="00325C84" w:rsidRPr="00B5209B" w:rsidRDefault="00325C84" w:rsidP="00325C84">
      <w:pPr>
        <w:pStyle w:val="a4"/>
        <w:numPr>
          <w:ilvl w:val="0"/>
          <w:numId w:val="4"/>
        </w:numPr>
        <w:spacing w:line="240" w:lineRule="auto"/>
        <w:jc w:val="both"/>
        <w:rPr>
          <w:rFonts w:ascii="Times New Roman" w:hAnsi="Times New Roman"/>
          <w:sz w:val="24"/>
          <w:szCs w:val="24"/>
          <w:lang w:val="kk-KZ"/>
        </w:rPr>
      </w:pPr>
      <w:r w:rsidRPr="00B5209B">
        <w:rPr>
          <w:rFonts w:ascii="Times New Roman" w:hAnsi="Times New Roman"/>
          <w:sz w:val="24"/>
          <w:szCs w:val="24"/>
          <w:lang w:val="kk-KZ"/>
        </w:rPr>
        <w:t>Биология, 6 сынып, Тест сұрақтары мен жауаптары. /А.Е.Үсенбекова – Алматы: Әрекет-Принт 2012 ж, 101 бет.</w:t>
      </w:r>
    </w:p>
    <w:p w:rsidR="00325C84" w:rsidRPr="00B5209B" w:rsidRDefault="00325C84" w:rsidP="00325C84">
      <w:pPr>
        <w:pStyle w:val="a4"/>
        <w:numPr>
          <w:ilvl w:val="0"/>
          <w:numId w:val="4"/>
        </w:numPr>
        <w:spacing w:line="240" w:lineRule="auto"/>
        <w:jc w:val="both"/>
        <w:rPr>
          <w:rFonts w:ascii="Times New Roman" w:hAnsi="Times New Roman"/>
          <w:sz w:val="24"/>
          <w:szCs w:val="24"/>
          <w:lang w:val="kk-KZ"/>
        </w:rPr>
      </w:pPr>
      <w:r w:rsidRPr="00B5209B">
        <w:rPr>
          <w:rFonts w:ascii="Times New Roman" w:hAnsi="Times New Roman"/>
          <w:sz w:val="24"/>
          <w:szCs w:val="24"/>
          <w:lang w:val="kk-KZ"/>
        </w:rPr>
        <w:t>Биология, 7 сынып Тест сұрақтары мен жауаптары.  /А.Е.Үсенбекова – Алматы: Әрекет-Принт 2012 ж, 189 бет</w:t>
      </w:r>
    </w:p>
    <w:p w:rsidR="00325C84" w:rsidRPr="00B5209B" w:rsidRDefault="00325C84" w:rsidP="00325C84">
      <w:pPr>
        <w:pStyle w:val="a4"/>
        <w:numPr>
          <w:ilvl w:val="0"/>
          <w:numId w:val="4"/>
        </w:numPr>
        <w:spacing w:line="240" w:lineRule="auto"/>
        <w:jc w:val="both"/>
        <w:rPr>
          <w:rFonts w:ascii="Times New Roman" w:hAnsi="Times New Roman"/>
          <w:sz w:val="24"/>
          <w:szCs w:val="24"/>
          <w:lang w:val="kk-KZ"/>
        </w:rPr>
      </w:pPr>
      <w:r w:rsidRPr="00B5209B">
        <w:rPr>
          <w:rFonts w:ascii="Times New Roman" w:hAnsi="Times New Roman"/>
          <w:sz w:val="24"/>
          <w:szCs w:val="24"/>
          <w:lang w:val="kk-KZ"/>
        </w:rPr>
        <w:t>Биология, 8 сынып Тест сұрақтары мен жауаптары. /А.Е.Үсенбекова – Алматы: Әрекет-Принт 2011 ж, 110 бет</w:t>
      </w:r>
    </w:p>
    <w:p w:rsidR="00325C84" w:rsidRPr="00B5209B" w:rsidRDefault="00325C84" w:rsidP="00325C84">
      <w:pPr>
        <w:pStyle w:val="a4"/>
        <w:numPr>
          <w:ilvl w:val="0"/>
          <w:numId w:val="4"/>
        </w:numPr>
        <w:spacing w:line="240" w:lineRule="auto"/>
        <w:jc w:val="both"/>
        <w:rPr>
          <w:rFonts w:ascii="Times New Roman" w:hAnsi="Times New Roman"/>
          <w:sz w:val="24"/>
          <w:szCs w:val="24"/>
          <w:lang w:val="kk-KZ"/>
        </w:rPr>
      </w:pPr>
      <w:r w:rsidRPr="00B5209B">
        <w:rPr>
          <w:rFonts w:ascii="Times New Roman" w:hAnsi="Times New Roman"/>
          <w:sz w:val="24"/>
          <w:szCs w:val="24"/>
          <w:lang w:val="kk-KZ"/>
        </w:rPr>
        <w:t>Биология, 9 сынып Тест сұрақтары мен жауаптары. /А.Е.Үсенбекова – Алматы: Әрекет-Принт 2013 ж, 109 бет</w:t>
      </w:r>
    </w:p>
    <w:p w:rsidR="00325C84" w:rsidRPr="00B5209B" w:rsidRDefault="00325C84" w:rsidP="00325C84">
      <w:pPr>
        <w:pStyle w:val="a4"/>
        <w:numPr>
          <w:ilvl w:val="0"/>
          <w:numId w:val="4"/>
        </w:numPr>
        <w:spacing w:line="240" w:lineRule="auto"/>
        <w:jc w:val="both"/>
        <w:rPr>
          <w:rFonts w:ascii="Times New Roman" w:hAnsi="Times New Roman"/>
          <w:sz w:val="24"/>
          <w:szCs w:val="24"/>
          <w:lang w:val="kk-KZ"/>
        </w:rPr>
      </w:pPr>
      <w:r w:rsidRPr="00B5209B">
        <w:rPr>
          <w:rFonts w:ascii="Times New Roman" w:hAnsi="Times New Roman"/>
          <w:sz w:val="24"/>
          <w:szCs w:val="24"/>
          <w:lang w:val="kk-KZ"/>
        </w:rPr>
        <w:t>Биология, 10 сынып Сұрақтар мен жауапта./А.Е.Үсенбекова – Алматы: Әрекет-Принт 2016 ж, 71 бет</w:t>
      </w:r>
    </w:p>
    <w:p w:rsidR="00325C84" w:rsidRPr="00B5209B" w:rsidRDefault="00325C84" w:rsidP="00325C84">
      <w:pPr>
        <w:pStyle w:val="a4"/>
        <w:numPr>
          <w:ilvl w:val="0"/>
          <w:numId w:val="4"/>
        </w:numPr>
        <w:spacing w:line="240" w:lineRule="auto"/>
        <w:jc w:val="both"/>
        <w:rPr>
          <w:rFonts w:ascii="Times New Roman" w:hAnsi="Times New Roman"/>
          <w:sz w:val="24"/>
          <w:szCs w:val="24"/>
          <w:lang w:val="kk-KZ"/>
        </w:rPr>
      </w:pPr>
      <w:r w:rsidRPr="00B5209B">
        <w:rPr>
          <w:rFonts w:ascii="Times New Roman" w:hAnsi="Times New Roman"/>
          <w:sz w:val="24"/>
          <w:szCs w:val="24"/>
          <w:lang w:val="kk-KZ"/>
        </w:rPr>
        <w:t>Биология, 11 сынып , Сұрақтар мен жауаптар /А.Е.Үсенбекова – Алматы: Әрекет-Принт 2012 ж, 54 бет</w:t>
      </w:r>
    </w:p>
    <w:p w:rsidR="00325C84" w:rsidRPr="00B5209B" w:rsidRDefault="00325C84" w:rsidP="00325C84">
      <w:pPr>
        <w:pStyle w:val="a4"/>
        <w:numPr>
          <w:ilvl w:val="0"/>
          <w:numId w:val="4"/>
        </w:numPr>
        <w:spacing w:line="240" w:lineRule="auto"/>
        <w:jc w:val="both"/>
        <w:rPr>
          <w:rFonts w:ascii="Times New Roman" w:hAnsi="Times New Roman"/>
          <w:sz w:val="24"/>
          <w:szCs w:val="24"/>
          <w:lang w:val="kk-KZ"/>
        </w:rPr>
      </w:pPr>
      <w:r w:rsidRPr="00B5209B">
        <w:rPr>
          <w:rFonts w:ascii="Times New Roman" w:hAnsi="Times New Roman"/>
          <w:sz w:val="24"/>
          <w:szCs w:val="24"/>
          <w:lang w:val="kk-KZ"/>
        </w:rPr>
        <w:t>Биология, І бөлім.Жаңа форматты тест сұрақтары мен жауаптары /А.Е.Үсенбекова – Алматы:Қазақ университеті, 2019 ж, 235 бет</w:t>
      </w:r>
    </w:p>
    <w:p w:rsidR="00325C84" w:rsidRPr="00B5209B" w:rsidRDefault="00325C84" w:rsidP="00325C84">
      <w:pPr>
        <w:pStyle w:val="a4"/>
        <w:numPr>
          <w:ilvl w:val="0"/>
          <w:numId w:val="4"/>
        </w:numPr>
        <w:spacing w:line="240" w:lineRule="auto"/>
        <w:jc w:val="both"/>
        <w:rPr>
          <w:rFonts w:ascii="Times New Roman" w:hAnsi="Times New Roman"/>
          <w:sz w:val="24"/>
          <w:szCs w:val="24"/>
          <w:lang w:val="kk-KZ"/>
        </w:rPr>
      </w:pPr>
      <w:r w:rsidRPr="00B5209B">
        <w:rPr>
          <w:rFonts w:ascii="Times New Roman" w:hAnsi="Times New Roman"/>
          <w:sz w:val="24"/>
          <w:szCs w:val="24"/>
          <w:lang w:val="kk-KZ"/>
        </w:rPr>
        <w:t>Биология, ІІ бөлім.Жаңа форматты тест сұрақтары мен жауаптары /А.Е.Үсенбекова – Алматы:Қазақ университеті, 2019 ж, 405 бет</w:t>
      </w:r>
    </w:p>
    <w:p w:rsidR="00325C84" w:rsidRPr="00B5209B" w:rsidRDefault="00325C84" w:rsidP="00325C84">
      <w:pPr>
        <w:pStyle w:val="a4"/>
        <w:numPr>
          <w:ilvl w:val="0"/>
          <w:numId w:val="4"/>
        </w:numPr>
        <w:spacing w:line="240" w:lineRule="auto"/>
        <w:jc w:val="both"/>
        <w:rPr>
          <w:rFonts w:ascii="Times New Roman" w:hAnsi="Times New Roman"/>
          <w:sz w:val="24"/>
          <w:szCs w:val="24"/>
          <w:lang w:val="kk-KZ"/>
        </w:rPr>
      </w:pPr>
      <w:r w:rsidRPr="00B5209B">
        <w:rPr>
          <w:rFonts w:ascii="Times New Roman" w:hAnsi="Times New Roman"/>
          <w:sz w:val="24"/>
          <w:szCs w:val="24"/>
          <w:lang w:val="kk-KZ"/>
        </w:rPr>
        <w:t>Биология, ІІІ бөлім.Жаңа форматты тест сұрақтары мен жауаптары/А.Е.Үсенбекова – Алматы:Қазақ университеті, 2019 ж, 242 бет.</w:t>
      </w:r>
    </w:p>
    <w:p w:rsidR="00325C84" w:rsidRPr="00B5209B" w:rsidRDefault="00325C84" w:rsidP="00325C84">
      <w:pPr>
        <w:pStyle w:val="a4"/>
        <w:numPr>
          <w:ilvl w:val="0"/>
          <w:numId w:val="4"/>
        </w:numPr>
        <w:spacing w:line="240" w:lineRule="auto"/>
        <w:jc w:val="both"/>
        <w:rPr>
          <w:rFonts w:ascii="Times New Roman" w:hAnsi="Times New Roman"/>
          <w:sz w:val="24"/>
          <w:szCs w:val="24"/>
          <w:lang w:val="kk-KZ"/>
        </w:rPr>
      </w:pPr>
      <w:r w:rsidRPr="00B5209B">
        <w:rPr>
          <w:rFonts w:ascii="Times New Roman" w:hAnsi="Times New Roman"/>
          <w:sz w:val="24"/>
          <w:szCs w:val="24"/>
          <w:lang w:val="kk-KZ"/>
        </w:rPr>
        <w:lastRenderedPageBreak/>
        <w:t>Өсімдіктану және жануартану бөлімдері, Анықтамалық құрал/А.Е.Үсенбекова – Алматы: Қазақ университеті, 2017ж, 211 ж.</w:t>
      </w:r>
    </w:p>
    <w:p w:rsidR="00325C84" w:rsidRPr="00B5209B" w:rsidRDefault="00325C84" w:rsidP="00325C84">
      <w:pPr>
        <w:pStyle w:val="a4"/>
        <w:numPr>
          <w:ilvl w:val="0"/>
          <w:numId w:val="4"/>
        </w:numPr>
        <w:spacing w:line="240" w:lineRule="auto"/>
        <w:jc w:val="both"/>
        <w:rPr>
          <w:rFonts w:ascii="Times New Roman" w:hAnsi="Times New Roman"/>
          <w:sz w:val="24"/>
          <w:szCs w:val="24"/>
          <w:lang w:val="kk-KZ"/>
        </w:rPr>
      </w:pPr>
      <w:r w:rsidRPr="00B5209B">
        <w:rPr>
          <w:rFonts w:ascii="Times New Roman" w:hAnsi="Times New Roman"/>
          <w:sz w:val="24"/>
          <w:szCs w:val="24"/>
          <w:lang w:val="kk-KZ"/>
        </w:rPr>
        <w:t>Кестелі биология, І бөлім, Оқу құралы /А.Е.Үсенбекова – Алматы:Қазақ университеті, 2018ж, 74 бет.</w:t>
      </w:r>
    </w:p>
    <w:p w:rsidR="00325C84" w:rsidRPr="00B5209B" w:rsidRDefault="00325C84" w:rsidP="00325C84">
      <w:pPr>
        <w:pStyle w:val="a4"/>
        <w:numPr>
          <w:ilvl w:val="0"/>
          <w:numId w:val="4"/>
        </w:numPr>
        <w:spacing w:line="240" w:lineRule="auto"/>
        <w:jc w:val="both"/>
        <w:rPr>
          <w:rFonts w:ascii="Times New Roman" w:hAnsi="Times New Roman"/>
          <w:sz w:val="24"/>
          <w:szCs w:val="24"/>
          <w:lang w:val="kk-KZ"/>
        </w:rPr>
      </w:pPr>
      <w:r w:rsidRPr="00B5209B">
        <w:rPr>
          <w:rFonts w:ascii="Times New Roman" w:hAnsi="Times New Roman"/>
          <w:sz w:val="24"/>
          <w:szCs w:val="24"/>
          <w:lang w:val="kk-KZ"/>
        </w:rPr>
        <w:t>Кестелі биология, ІІ бөлім, Оқу құралы/ А.Е.Үсенбекова – Алматы: Қазақ университеті, 2019ж, 90 бет.</w:t>
      </w:r>
    </w:p>
    <w:p w:rsidR="00325C84" w:rsidRPr="00B5209B" w:rsidRDefault="00325C84" w:rsidP="00325C84">
      <w:pPr>
        <w:contextualSpacing/>
        <w:rPr>
          <w:b/>
        </w:rPr>
      </w:pPr>
      <w:r w:rsidRPr="00B5209B">
        <w:rPr>
          <w:b/>
        </w:rPr>
        <w:t>Интернет-ресурс</w:t>
      </w:r>
      <w:r w:rsidRPr="00B5209B">
        <w:rPr>
          <w:b/>
          <w:lang w:val="kk-KZ"/>
        </w:rPr>
        <w:t>тары</w:t>
      </w:r>
      <w:r w:rsidRPr="00B5209B">
        <w:rPr>
          <w:b/>
        </w:rPr>
        <w:t>:</w:t>
      </w:r>
    </w:p>
    <w:p w:rsidR="006935D0" w:rsidRPr="00B5209B" w:rsidRDefault="004733F2" w:rsidP="00325C84">
      <w:pPr>
        <w:pStyle w:val="a4"/>
        <w:numPr>
          <w:ilvl w:val="0"/>
          <w:numId w:val="5"/>
        </w:numPr>
        <w:spacing w:line="240" w:lineRule="auto"/>
        <w:rPr>
          <w:rFonts w:ascii="Times New Roman" w:hAnsi="Times New Roman"/>
          <w:sz w:val="24"/>
          <w:szCs w:val="24"/>
          <w:lang w:val="kk-KZ"/>
        </w:rPr>
      </w:pPr>
      <w:hyperlink r:id="rId5" w:history="1">
        <w:r w:rsidR="006935D0" w:rsidRPr="00B5209B">
          <w:rPr>
            <w:rStyle w:val="a9"/>
            <w:rFonts w:ascii="Times New Roman" w:hAnsi="Times New Roman"/>
            <w:sz w:val="24"/>
            <w:szCs w:val="24"/>
          </w:rPr>
          <w:t>https://okulyk.kz/category/biologija/</w:t>
        </w:r>
      </w:hyperlink>
    </w:p>
    <w:p w:rsidR="00325C84" w:rsidRPr="00B5209B" w:rsidRDefault="004733F2" w:rsidP="00325C84">
      <w:pPr>
        <w:pStyle w:val="a4"/>
        <w:numPr>
          <w:ilvl w:val="0"/>
          <w:numId w:val="5"/>
        </w:numPr>
        <w:spacing w:line="240" w:lineRule="auto"/>
        <w:rPr>
          <w:rFonts w:ascii="Times New Roman" w:hAnsi="Times New Roman"/>
          <w:sz w:val="24"/>
          <w:szCs w:val="24"/>
          <w:lang w:val="kk-KZ"/>
        </w:rPr>
      </w:pPr>
      <w:hyperlink r:id="rId6" w:history="1">
        <w:r w:rsidR="00325C84" w:rsidRPr="00B5209B">
          <w:rPr>
            <w:rStyle w:val="a9"/>
            <w:rFonts w:ascii="Times New Roman" w:hAnsi="Times New Roman"/>
            <w:sz w:val="24"/>
            <w:szCs w:val="24"/>
            <w:lang w:val="kk-KZ"/>
          </w:rPr>
          <w:t>https://twig-bilim.kz/kz/list/biology</w:t>
        </w:r>
      </w:hyperlink>
    </w:p>
    <w:p w:rsidR="006935D0" w:rsidRPr="00B5209B" w:rsidRDefault="004733F2" w:rsidP="006935D0">
      <w:pPr>
        <w:pStyle w:val="a4"/>
        <w:numPr>
          <w:ilvl w:val="0"/>
          <w:numId w:val="5"/>
        </w:numPr>
        <w:spacing w:line="240" w:lineRule="auto"/>
        <w:rPr>
          <w:rStyle w:val="a9"/>
          <w:rFonts w:ascii="Times New Roman" w:hAnsi="Times New Roman"/>
          <w:sz w:val="24"/>
          <w:szCs w:val="24"/>
          <w:lang w:val="kk-KZ"/>
        </w:rPr>
      </w:pPr>
      <w:hyperlink r:id="rId7" w:history="1">
        <w:r w:rsidR="00325C84" w:rsidRPr="00B5209B">
          <w:rPr>
            <w:rStyle w:val="a9"/>
            <w:rFonts w:ascii="Times New Roman" w:hAnsi="Times New Roman"/>
            <w:sz w:val="24"/>
            <w:szCs w:val="24"/>
            <w:lang w:val="kk-KZ"/>
          </w:rPr>
          <w:t>https://itest.kz/kz/ent/biologiya-2814</w:t>
        </w:r>
      </w:hyperlink>
    </w:p>
    <w:p w:rsidR="00DD4617" w:rsidRPr="00B5209B" w:rsidRDefault="004733F2" w:rsidP="006935D0">
      <w:pPr>
        <w:pStyle w:val="a4"/>
        <w:numPr>
          <w:ilvl w:val="0"/>
          <w:numId w:val="5"/>
        </w:numPr>
        <w:spacing w:line="240" w:lineRule="auto"/>
        <w:rPr>
          <w:rFonts w:ascii="Times New Roman" w:hAnsi="Times New Roman"/>
          <w:color w:val="0000FF" w:themeColor="hyperlink"/>
          <w:sz w:val="24"/>
          <w:szCs w:val="24"/>
          <w:u w:val="single"/>
          <w:lang w:val="kk-KZ"/>
        </w:rPr>
      </w:pPr>
      <w:hyperlink r:id="rId8" w:history="1">
        <w:r w:rsidR="006935D0" w:rsidRPr="00B5209B">
          <w:rPr>
            <w:rStyle w:val="a9"/>
            <w:rFonts w:ascii="Times New Roman" w:hAnsi="Times New Roman"/>
            <w:sz w:val="24"/>
            <w:szCs w:val="24"/>
            <w:lang w:val="kk-KZ"/>
          </w:rPr>
          <w:t>https://qazscience.kz/pander/biology/</w:t>
        </w:r>
      </w:hyperlink>
      <w:r w:rsidR="006935D0" w:rsidRPr="00B5209B">
        <w:rPr>
          <w:rFonts w:ascii="Times New Roman" w:hAnsi="Times New Roman"/>
          <w:sz w:val="24"/>
          <w:szCs w:val="24"/>
          <w:lang w:val="kk-KZ"/>
        </w:rPr>
        <w:t xml:space="preserve"> </w:t>
      </w:r>
      <w:bookmarkEnd w:id="0"/>
    </w:p>
    <w:sectPr w:rsidR="00DD4617" w:rsidRPr="00B5209B" w:rsidSect="0085660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42FD4"/>
    <w:multiLevelType w:val="hybridMultilevel"/>
    <w:tmpl w:val="4DFC15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18C1FC5"/>
    <w:multiLevelType w:val="hybridMultilevel"/>
    <w:tmpl w:val="26BED2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CF3673"/>
    <w:multiLevelType w:val="hybridMultilevel"/>
    <w:tmpl w:val="259C2E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B30029"/>
    <w:multiLevelType w:val="multilevel"/>
    <w:tmpl w:val="BD96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CA42D9"/>
    <w:multiLevelType w:val="hybridMultilevel"/>
    <w:tmpl w:val="60E6E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8C0CC9"/>
    <w:multiLevelType w:val="hybridMultilevel"/>
    <w:tmpl w:val="19D45E1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5"/>
  </w:num>
  <w:num w:numId="2">
    <w:abstractNumId w:val="4"/>
  </w:num>
  <w:num w:numId="3">
    <w:abstractNumId w:val="2"/>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D4617"/>
    <w:rsid w:val="00002439"/>
    <w:rsid w:val="0002457C"/>
    <w:rsid w:val="000374C0"/>
    <w:rsid w:val="0008078A"/>
    <w:rsid w:val="00155CCB"/>
    <w:rsid w:val="00181DED"/>
    <w:rsid w:val="002023F0"/>
    <w:rsid w:val="0022643D"/>
    <w:rsid w:val="002E38EC"/>
    <w:rsid w:val="002F7BCC"/>
    <w:rsid w:val="002F7FE0"/>
    <w:rsid w:val="00312ECB"/>
    <w:rsid w:val="00316E7C"/>
    <w:rsid w:val="00317F63"/>
    <w:rsid w:val="00325C84"/>
    <w:rsid w:val="0035396B"/>
    <w:rsid w:val="004733F2"/>
    <w:rsid w:val="004A76FB"/>
    <w:rsid w:val="004D4E02"/>
    <w:rsid w:val="005267F3"/>
    <w:rsid w:val="00537AF0"/>
    <w:rsid w:val="0057619D"/>
    <w:rsid w:val="005C546E"/>
    <w:rsid w:val="00686CD5"/>
    <w:rsid w:val="006935D0"/>
    <w:rsid w:val="0079294A"/>
    <w:rsid w:val="00842F87"/>
    <w:rsid w:val="008474FB"/>
    <w:rsid w:val="0085660C"/>
    <w:rsid w:val="008820B6"/>
    <w:rsid w:val="008A02AC"/>
    <w:rsid w:val="008E6049"/>
    <w:rsid w:val="008F3F9A"/>
    <w:rsid w:val="00911744"/>
    <w:rsid w:val="00921CFF"/>
    <w:rsid w:val="0092215A"/>
    <w:rsid w:val="0098114E"/>
    <w:rsid w:val="00982438"/>
    <w:rsid w:val="0099627F"/>
    <w:rsid w:val="009C1C30"/>
    <w:rsid w:val="00A30DFE"/>
    <w:rsid w:val="00A821EA"/>
    <w:rsid w:val="00A8231A"/>
    <w:rsid w:val="00A92754"/>
    <w:rsid w:val="00A92B5F"/>
    <w:rsid w:val="00AE3479"/>
    <w:rsid w:val="00B22854"/>
    <w:rsid w:val="00B5209B"/>
    <w:rsid w:val="00BD1C45"/>
    <w:rsid w:val="00C2043E"/>
    <w:rsid w:val="00C642FE"/>
    <w:rsid w:val="00C75BD3"/>
    <w:rsid w:val="00CE5448"/>
    <w:rsid w:val="00D12F61"/>
    <w:rsid w:val="00D669B2"/>
    <w:rsid w:val="00D677D1"/>
    <w:rsid w:val="00DD4617"/>
    <w:rsid w:val="00DD56CD"/>
    <w:rsid w:val="00E1071D"/>
    <w:rsid w:val="00E13579"/>
    <w:rsid w:val="00E45ED3"/>
    <w:rsid w:val="00F17A22"/>
    <w:rsid w:val="00F20671"/>
    <w:rsid w:val="00F230E3"/>
    <w:rsid w:val="00FF0D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61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D461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
    <w:basedOn w:val="a"/>
    <w:link w:val="a5"/>
    <w:uiPriority w:val="34"/>
    <w:qFormat/>
    <w:rsid w:val="00DD4617"/>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
    <w:link w:val="a4"/>
    <w:locked/>
    <w:rsid w:val="00DD4617"/>
    <w:rPr>
      <w:rFonts w:ascii="Calibri" w:eastAsia="Calibri" w:hAnsi="Calibri" w:cs="Times New Roman"/>
    </w:rPr>
  </w:style>
  <w:style w:type="paragraph" w:styleId="a6">
    <w:name w:val="No Spacing"/>
    <w:uiPriority w:val="1"/>
    <w:qFormat/>
    <w:rsid w:val="00DD4617"/>
    <w:pPr>
      <w:spacing w:after="0" w:line="240" w:lineRule="auto"/>
    </w:pPr>
    <w:rPr>
      <w:rFonts w:ascii="Calibri" w:eastAsia="Calibri" w:hAnsi="Calibri" w:cs="Times New Roman"/>
    </w:rPr>
  </w:style>
  <w:style w:type="paragraph" w:styleId="a7">
    <w:name w:val="Body Text"/>
    <w:basedOn w:val="a"/>
    <w:link w:val="a8"/>
    <w:rsid w:val="00DD4617"/>
    <w:pPr>
      <w:spacing w:after="120"/>
    </w:pPr>
    <w:rPr>
      <w:sz w:val="20"/>
      <w:szCs w:val="20"/>
    </w:rPr>
  </w:style>
  <w:style w:type="character" w:customStyle="1" w:styleId="a8">
    <w:name w:val="Основной текст Знак"/>
    <w:basedOn w:val="a0"/>
    <w:link w:val="a7"/>
    <w:rsid w:val="00DD4617"/>
    <w:rPr>
      <w:rFonts w:ascii="Times New Roman" w:eastAsia="Times New Roman" w:hAnsi="Times New Roman" w:cs="Times New Roman"/>
      <w:sz w:val="20"/>
      <w:szCs w:val="20"/>
      <w:lang w:eastAsia="ru-RU"/>
    </w:rPr>
  </w:style>
  <w:style w:type="character" w:styleId="a9">
    <w:name w:val="Hyperlink"/>
    <w:basedOn w:val="a0"/>
    <w:uiPriority w:val="99"/>
    <w:unhideWhenUsed/>
    <w:rsid w:val="00325C84"/>
    <w:rPr>
      <w:color w:val="0000FF" w:themeColor="hyperlink"/>
      <w:u w:val="single"/>
    </w:rPr>
  </w:style>
  <w:style w:type="paragraph" w:styleId="aa">
    <w:name w:val="Normal (Web)"/>
    <w:basedOn w:val="a"/>
    <w:uiPriority w:val="99"/>
    <w:unhideWhenUsed/>
    <w:rsid w:val="008F3F9A"/>
    <w:pPr>
      <w:spacing w:before="100" w:beforeAutospacing="1" w:after="100" w:afterAutospacing="1"/>
    </w:pPr>
    <w:rPr>
      <w:lang w:val="en-US" w:eastAsia="en-US"/>
    </w:rPr>
  </w:style>
  <w:style w:type="character" w:styleId="ab">
    <w:name w:val="FollowedHyperlink"/>
    <w:basedOn w:val="a0"/>
    <w:uiPriority w:val="99"/>
    <w:semiHidden/>
    <w:unhideWhenUsed/>
    <w:rsid w:val="00921CFF"/>
    <w:rPr>
      <w:color w:val="800080" w:themeColor="followedHyperlink"/>
      <w:u w:val="single"/>
    </w:rPr>
  </w:style>
  <w:style w:type="character" w:customStyle="1" w:styleId="UnresolvedMention">
    <w:name w:val="Unresolved Mention"/>
    <w:basedOn w:val="a0"/>
    <w:uiPriority w:val="99"/>
    <w:semiHidden/>
    <w:unhideWhenUsed/>
    <w:rsid w:val="006935D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3597544">
      <w:bodyDiv w:val="1"/>
      <w:marLeft w:val="0"/>
      <w:marRight w:val="0"/>
      <w:marTop w:val="0"/>
      <w:marBottom w:val="0"/>
      <w:divBdr>
        <w:top w:val="none" w:sz="0" w:space="0" w:color="auto"/>
        <w:left w:val="none" w:sz="0" w:space="0" w:color="auto"/>
        <w:bottom w:val="none" w:sz="0" w:space="0" w:color="auto"/>
        <w:right w:val="none" w:sz="0" w:space="0" w:color="auto"/>
      </w:divBdr>
      <w:divsChild>
        <w:div w:id="341275673">
          <w:marLeft w:val="0"/>
          <w:marRight w:val="0"/>
          <w:marTop w:val="0"/>
          <w:marBottom w:val="0"/>
          <w:divBdr>
            <w:top w:val="none" w:sz="0" w:space="0" w:color="auto"/>
            <w:left w:val="none" w:sz="0" w:space="0" w:color="auto"/>
            <w:bottom w:val="none" w:sz="0" w:space="0" w:color="auto"/>
            <w:right w:val="none" w:sz="0" w:space="0" w:color="auto"/>
          </w:divBdr>
          <w:divsChild>
            <w:div w:id="1469393880">
              <w:marLeft w:val="0"/>
              <w:marRight w:val="0"/>
              <w:marTop w:val="0"/>
              <w:marBottom w:val="0"/>
              <w:divBdr>
                <w:top w:val="none" w:sz="0" w:space="0" w:color="auto"/>
                <w:left w:val="none" w:sz="0" w:space="0" w:color="auto"/>
                <w:bottom w:val="none" w:sz="0" w:space="0" w:color="auto"/>
                <w:right w:val="none" w:sz="0" w:space="0" w:color="auto"/>
              </w:divBdr>
              <w:divsChild>
                <w:div w:id="22834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964533">
      <w:bodyDiv w:val="1"/>
      <w:marLeft w:val="0"/>
      <w:marRight w:val="0"/>
      <w:marTop w:val="0"/>
      <w:marBottom w:val="0"/>
      <w:divBdr>
        <w:top w:val="none" w:sz="0" w:space="0" w:color="auto"/>
        <w:left w:val="none" w:sz="0" w:space="0" w:color="auto"/>
        <w:bottom w:val="none" w:sz="0" w:space="0" w:color="auto"/>
        <w:right w:val="none" w:sz="0" w:space="0" w:color="auto"/>
      </w:divBdr>
      <w:divsChild>
        <w:div w:id="1820029453">
          <w:marLeft w:val="0"/>
          <w:marRight w:val="0"/>
          <w:marTop w:val="0"/>
          <w:marBottom w:val="0"/>
          <w:divBdr>
            <w:top w:val="none" w:sz="0" w:space="0" w:color="auto"/>
            <w:left w:val="none" w:sz="0" w:space="0" w:color="auto"/>
            <w:bottom w:val="none" w:sz="0" w:space="0" w:color="auto"/>
            <w:right w:val="none" w:sz="0" w:space="0" w:color="auto"/>
          </w:divBdr>
          <w:divsChild>
            <w:div w:id="1494371309">
              <w:marLeft w:val="0"/>
              <w:marRight w:val="0"/>
              <w:marTop w:val="0"/>
              <w:marBottom w:val="0"/>
              <w:divBdr>
                <w:top w:val="none" w:sz="0" w:space="0" w:color="auto"/>
                <w:left w:val="none" w:sz="0" w:space="0" w:color="auto"/>
                <w:bottom w:val="none" w:sz="0" w:space="0" w:color="auto"/>
                <w:right w:val="none" w:sz="0" w:space="0" w:color="auto"/>
              </w:divBdr>
              <w:divsChild>
                <w:div w:id="211648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989514">
      <w:bodyDiv w:val="1"/>
      <w:marLeft w:val="0"/>
      <w:marRight w:val="0"/>
      <w:marTop w:val="0"/>
      <w:marBottom w:val="0"/>
      <w:divBdr>
        <w:top w:val="none" w:sz="0" w:space="0" w:color="auto"/>
        <w:left w:val="none" w:sz="0" w:space="0" w:color="auto"/>
        <w:bottom w:val="none" w:sz="0" w:space="0" w:color="auto"/>
        <w:right w:val="none" w:sz="0" w:space="0" w:color="auto"/>
      </w:divBdr>
      <w:divsChild>
        <w:div w:id="1259827251">
          <w:marLeft w:val="0"/>
          <w:marRight w:val="0"/>
          <w:marTop w:val="0"/>
          <w:marBottom w:val="0"/>
          <w:divBdr>
            <w:top w:val="none" w:sz="0" w:space="0" w:color="auto"/>
            <w:left w:val="none" w:sz="0" w:space="0" w:color="auto"/>
            <w:bottom w:val="none" w:sz="0" w:space="0" w:color="auto"/>
            <w:right w:val="none" w:sz="0" w:space="0" w:color="auto"/>
          </w:divBdr>
          <w:divsChild>
            <w:div w:id="1007945941">
              <w:marLeft w:val="0"/>
              <w:marRight w:val="0"/>
              <w:marTop w:val="0"/>
              <w:marBottom w:val="0"/>
              <w:divBdr>
                <w:top w:val="none" w:sz="0" w:space="0" w:color="auto"/>
                <w:left w:val="none" w:sz="0" w:space="0" w:color="auto"/>
                <w:bottom w:val="none" w:sz="0" w:space="0" w:color="auto"/>
                <w:right w:val="none" w:sz="0" w:space="0" w:color="auto"/>
              </w:divBdr>
              <w:divsChild>
                <w:div w:id="197455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365758">
      <w:bodyDiv w:val="1"/>
      <w:marLeft w:val="0"/>
      <w:marRight w:val="0"/>
      <w:marTop w:val="0"/>
      <w:marBottom w:val="0"/>
      <w:divBdr>
        <w:top w:val="none" w:sz="0" w:space="0" w:color="auto"/>
        <w:left w:val="none" w:sz="0" w:space="0" w:color="auto"/>
        <w:bottom w:val="none" w:sz="0" w:space="0" w:color="auto"/>
        <w:right w:val="none" w:sz="0" w:space="0" w:color="auto"/>
      </w:divBdr>
      <w:divsChild>
        <w:div w:id="108746492">
          <w:marLeft w:val="0"/>
          <w:marRight w:val="0"/>
          <w:marTop w:val="0"/>
          <w:marBottom w:val="0"/>
          <w:divBdr>
            <w:top w:val="none" w:sz="0" w:space="0" w:color="auto"/>
            <w:left w:val="none" w:sz="0" w:space="0" w:color="auto"/>
            <w:bottom w:val="none" w:sz="0" w:space="0" w:color="auto"/>
            <w:right w:val="none" w:sz="0" w:space="0" w:color="auto"/>
          </w:divBdr>
          <w:divsChild>
            <w:div w:id="1028724424">
              <w:marLeft w:val="0"/>
              <w:marRight w:val="0"/>
              <w:marTop w:val="0"/>
              <w:marBottom w:val="0"/>
              <w:divBdr>
                <w:top w:val="none" w:sz="0" w:space="0" w:color="auto"/>
                <w:left w:val="none" w:sz="0" w:space="0" w:color="auto"/>
                <w:bottom w:val="none" w:sz="0" w:space="0" w:color="auto"/>
                <w:right w:val="none" w:sz="0" w:space="0" w:color="auto"/>
              </w:divBdr>
              <w:divsChild>
                <w:div w:id="74372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50612">
      <w:bodyDiv w:val="1"/>
      <w:marLeft w:val="0"/>
      <w:marRight w:val="0"/>
      <w:marTop w:val="0"/>
      <w:marBottom w:val="0"/>
      <w:divBdr>
        <w:top w:val="none" w:sz="0" w:space="0" w:color="auto"/>
        <w:left w:val="none" w:sz="0" w:space="0" w:color="auto"/>
        <w:bottom w:val="none" w:sz="0" w:space="0" w:color="auto"/>
        <w:right w:val="none" w:sz="0" w:space="0" w:color="auto"/>
      </w:divBdr>
      <w:divsChild>
        <w:div w:id="1249193184">
          <w:marLeft w:val="0"/>
          <w:marRight w:val="0"/>
          <w:marTop w:val="0"/>
          <w:marBottom w:val="0"/>
          <w:divBdr>
            <w:top w:val="none" w:sz="0" w:space="0" w:color="auto"/>
            <w:left w:val="none" w:sz="0" w:space="0" w:color="auto"/>
            <w:bottom w:val="none" w:sz="0" w:space="0" w:color="auto"/>
            <w:right w:val="none" w:sz="0" w:space="0" w:color="auto"/>
          </w:divBdr>
          <w:divsChild>
            <w:div w:id="1201631509">
              <w:marLeft w:val="0"/>
              <w:marRight w:val="0"/>
              <w:marTop w:val="0"/>
              <w:marBottom w:val="0"/>
              <w:divBdr>
                <w:top w:val="none" w:sz="0" w:space="0" w:color="auto"/>
                <w:left w:val="none" w:sz="0" w:space="0" w:color="auto"/>
                <w:bottom w:val="none" w:sz="0" w:space="0" w:color="auto"/>
                <w:right w:val="none" w:sz="0" w:space="0" w:color="auto"/>
              </w:divBdr>
              <w:divsChild>
                <w:div w:id="117206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333242">
      <w:bodyDiv w:val="1"/>
      <w:marLeft w:val="0"/>
      <w:marRight w:val="0"/>
      <w:marTop w:val="0"/>
      <w:marBottom w:val="0"/>
      <w:divBdr>
        <w:top w:val="none" w:sz="0" w:space="0" w:color="auto"/>
        <w:left w:val="none" w:sz="0" w:space="0" w:color="auto"/>
        <w:bottom w:val="none" w:sz="0" w:space="0" w:color="auto"/>
        <w:right w:val="none" w:sz="0" w:space="0" w:color="auto"/>
      </w:divBdr>
      <w:divsChild>
        <w:div w:id="418020275">
          <w:marLeft w:val="0"/>
          <w:marRight w:val="0"/>
          <w:marTop w:val="0"/>
          <w:marBottom w:val="0"/>
          <w:divBdr>
            <w:top w:val="none" w:sz="0" w:space="0" w:color="auto"/>
            <w:left w:val="none" w:sz="0" w:space="0" w:color="auto"/>
            <w:bottom w:val="none" w:sz="0" w:space="0" w:color="auto"/>
            <w:right w:val="none" w:sz="0" w:space="0" w:color="auto"/>
          </w:divBdr>
          <w:divsChild>
            <w:div w:id="1116875049">
              <w:marLeft w:val="0"/>
              <w:marRight w:val="0"/>
              <w:marTop w:val="0"/>
              <w:marBottom w:val="0"/>
              <w:divBdr>
                <w:top w:val="none" w:sz="0" w:space="0" w:color="auto"/>
                <w:left w:val="none" w:sz="0" w:space="0" w:color="auto"/>
                <w:bottom w:val="none" w:sz="0" w:space="0" w:color="auto"/>
                <w:right w:val="none" w:sz="0" w:space="0" w:color="auto"/>
              </w:divBdr>
              <w:divsChild>
                <w:div w:id="661859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431770">
      <w:bodyDiv w:val="1"/>
      <w:marLeft w:val="0"/>
      <w:marRight w:val="0"/>
      <w:marTop w:val="0"/>
      <w:marBottom w:val="0"/>
      <w:divBdr>
        <w:top w:val="none" w:sz="0" w:space="0" w:color="auto"/>
        <w:left w:val="none" w:sz="0" w:space="0" w:color="auto"/>
        <w:bottom w:val="none" w:sz="0" w:space="0" w:color="auto"/>
        <w:right w:val="none" w:sz="0" w:space="0" w:color="auto"/>
      </w:divBdr>
      <w:divsChild>
        <w:div w:id="2101442760">
          <w:marLeft w:val="0"/>
          <w:marRight w:val="0"/>
          <w:marTop w:val="0"/>
          <w:marBottom w:val="0"/>
          <w:divBdr>
            <w:top w:val="none" w:sz="0" w:space="0" w:color="auto"/>
            <w:left w:val="none" w:sz="0" w:space="0" w:color="auto"/>
            <w:bottom w:val="none" w:sz="0" w:space="0" w:color="auto"/>
            <w:right w:val="none" w:sz="0" w:space="0" w:color="auto"/>
          </w:divBdr>
          <w:divsChild>
            <w:div w:id="747654269">
              <w:marLeft w:val="0"/>
              <w:marRight w:val="0"/>
              <w:marTop w:val="0"/>
              <w:marBottom w:val="0"/>
              <w:divBdr>
                <w:top w:val="none" w:sz="0" w:space="0" w:color="auto"/>
                <w:left w:val="none" w:sz="0" w:space="0" w:color="auto"/>
                <w:bottom w:val="none" w:sz="0" w:space="0" w:color="auto"/>
                <w:right w:val="none" w:sz="0" w:space="0" w:color="auto"/>
              </w:divBdr>
              <w:divsChild>
                <w:div w:id="44423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49396">
      <w:bodyDiv w:val="1"/>
      <w:marLeft w:val="0"/>
      <w:marRight w:val="0"/>
      <w:marTop w:val="0"/>
      <w:marBottom w:val="0"/>
      <w:divBdr>
        <w:top w:val="none" w:sz="0" w:space="0" w:color="auto"/>
        <w:left w:val="none" w:sz="0" w:space="0" w:color="auto"/>
        <w:bottom w:val="none" w:sz="0" w:space="0" w:color="auto"/>
        <w:right w:val="none" w:sz="0" w:space="0" w:color="auto"/>
      </w:divBdr>
      <w:divsChild>
        <w:div w:id="795953749">
          <w:marLeft w:val="0"/>
          <w:marRight w:val="0"/>
          <w:marTop w:val="0"/>
          <w:marBottom w:val="0"/>
          <w:divBdr>
            <w:top w:val="none" w:sz="0" w:space="0" w:color="auto"/>
            <w:left w:val="none" w:sz="0" w:space="0" w:color="auto"/>
            <w:bottom w:val="none" w:sz="0" w:space="0" w:color="auto"/>
            <w:right w:val="none" w:sz="0" w:space="0" w:color="auto"/>
          </w:divBdr>
          <w:divsChild>
            <w:div w:id="763963579">
              <w:marLeft w:val="0"/>
              <w:marRight w:val="0"/>
              <w:marTop w:val="0"/>
              <w:marBottom w:val="0"/>
              <w:divBdr>
                <w:top w:val="none" w:sz="0" w:space="0" w:color="auto"/>
                <w:left w:val="none" w:sz="0" w:space="0" w:color="auto"/>
                <w:bottom w:val="none" w:sz="0" w:space="0" w:color="auto"/>
                <w:right w:val="none" w:sz="0" w:space="0" w:color="auto"/>
              </w:divBdr>
              <w:divsChild>
                <w:div w:id="73859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798287">
      <w:bodyDiv w:val="1"/>
      <w:marLeft w:val="0"/>
      <w:marRight w:val="0"/>
      <w:marTop w:val="0"/>
      <w:marBottom w:val="0"/>
      <w:divBdr>
        <w:top w:val="none" w:sz="0" w:space="0" w:color="auto"/>
        <w:left w:val="none" w:sz="0" w:space="0" w:color="auto"/>
        <w:bottom w:val="none" w:sz="0" w:space="0" w:color="auto"/>
        <w:right w:val="none" w:sz="0" w:space="0" w:color="auto"/>
      </w:divBdr>
      <w:divsChild>
        <w:div w:id="1601716377">
          <w:marLeft w:val="0"/>
          <w:marRight w:val="0"/>
          <w:marTop w:val="0"/>
          <w:marBottom w:val="0"/>
          <w:divBdr>
            <w:top w:val="none" w:sz="0" w:space="0" w:color="auto"/>
            <w:left w:val="none" w:sz="0" w:space="0" w:color="auto"/>
            <w:bottom w:val="none" w:sz="0" w:space="0" w:color="auto"/>
            <w:right w:val="none" w:sz="0" w:space="0" w:color="auto"/>
          </w:divBdr>
          <w:divsChild>
            <w:div w:id="992756766">
              <w:marLeft w:val="0"/>
              <w:marRight w:val="0"/>
              <w:marTop w:val="0"/>
              <w:marBottom w:val="0"/>
              <w:divBdr>
                <w:top w:val="none" w:sz="0" w:space="0" w:color="auto"/>
                <w:left w:val="none" w:sz="0" w:space="0" w:color="auto"/>
                <w:bottom w:val="none" w:sz="0" w:space="0" w:color="auto"/>
                <w:right w:val="none" w:sz="0" w:space="0" w:color="auto"/>
              </w:divBdr>
              <w:divsChild>
                <w:div w:id="26650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559124">
      <w:bodyDiv w:val="1"/>
      <w:marLeft w:val="0"/>
      <w:marRight w:val="0"/>
      <w:marTop w:val="0"/>
      <w:marBottom w:val="0"/>
      <w:divBdr>
        <w:top w:val="none" w:sz="0" w:space="0" w:color="auto"/>
        <w:left w:val="none" w:sz="0" w:space="0" w:color="auto"/>
        <w:bottom w:val="none" w:sz="0" w:space="0" w:color="auto"/>
        <w:right w:val="none" w:sz="0" w:space="0" w:color="auto"/>
      </w:divBdr>
    </w:div>
    <w:div w:id="1293753893">
      <w:bodyDiv w:val="1"/>
      <w:marLeft w:val="0"/>
      <w:marRight w:val="0"/>
      <w:marTop w:val="0"/>
      <w:marBottom w:val="0"/>
      <w:divBdr>
        <w:top w:val="none" w:sz="0" w:space="0" w:color="auto"/>
        <w:left w:val="none" w:sz="0" w:space="0" w:color="auto"/>
        <w:bottom w:val="none" w:sz="0" w:space="0" w:color="auto"/>
        <w:right w:val="none" w:sz="0" w:space="0" w:color="auto"/>
      </w:divBdr>
      <w:divsChild>
        <w:div w:id="792335106">
          <w:marLeft w:val="0"/>
          <w:marRight w:val="0"/>
          <w:marTop w:val="0"/>
          <w:marBottom w:val="0"/>
          <w:divBdr>
            <w:top w:val="none" w:sz="0" w:space="0" w:color="auto"/>
            <w:left w:val="none" w:sz="0" w:space="0" w:color="auto"/>
            <w:bottom w:val="none" w:sz="0" w:space="0" w:color="auto"/>
            <w:right w:val="none" w:sz="0" w:space="0" w:color="auto"/>
          </w:divBdr>
          <w:divsChild>
            <w:div w:id="1721594432">
              <w:marLeft w:val="0"/>
              <w:marRight w:val="0"/>
              <w:marTop w:val="0"/>
              <w:marBottom w:val="0"/>
              <w:divBdr>
                <w:top w:val="none" w:sz="0" w:space="0" w:color="auto"/>
                <w:left w:val="none" w:sz="0" w:space="0" w:color="auto"/>
                <w:bottom w:val="none" w:sz="0" w:space="0" w:color="auto"/>
                <w:right w:val="none" w:sz="0" w:space="0" w:color="auto"/>
              </w:divBdr>
              <w:divsChild>
                <w:div w:id="5229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17315">
      <w:bodyDiv w:val="1"/>
      <w:marLeft w:val="0"/>
      <w:marRight w:val="0"/>
      <w:marTop w:val="0"/>
      <w:marBottom w:val="0"/>
      <w:divBdr>
        <w:top w:val="none" w:sz="0" w:space="0" w:color="auto"/>
        <w:left w:val="none" w:sz="0" w:space="0" w:color="auto"/>
        <w:bottom w:val="none" w:sz="0" w:space="0" w:color="auto"/>
        <w:right w:val="none" w:sz="0" w:space="0" w:color="auto"/>
      </w:divBdr>
      <w:divsChild>
        <w:div w:id="1672560366">
          <w:marLeft w:val="0"/>
          <w:marRight w:val="0"/>
          <w:marTop w:val="0"/>
          <w:marBottom w:val="0"/>
          <w:divBdr>
            <w:top w:val="none" w:sz="0" w:space="0" w:color="auto"/>
            <w:left w:val="none" w:sz="0" w:space="0" w:color="auto"/>
            <w:bottom w:val="none" w:sz="0" w:space="0" w:color="auto"/>
            <w:right w:val="none" w:sz="0" w:space="0" w:color="auto"/>
          </w:divBdr>
          <w:divsChild>
            <w:div w:id="2033218367">
              <w:marLeft w:val="0"/>
              <w:marRight w:val="0"/>
              <w:marTop w:val="0"/>
              <w:marBottom w:val="0"/>
              <w:divBdr>
                <w:top w:val="none" w:sz="0" w:space="0" w:color="auto"/>
                <w:left w:val="none" w:sz="0" w:space="0" w:color="auto"/>
                <w:bottom w:val="none" w:sz="0" w:space="0" w:color="auto"/>
                <w:right w:val="none" w:sz="0" w:space="0" w:color="auto"/>
              </w:divBdr>
              <w:divsChild>
                <w:div w:id="51408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742403">
      <w:bodyDiv w:val="1"/>
      <w:marLeft w:val="0"/>
      <w:marRight w:val="0"/>
      <w:marTop w:val="0"/>
      <w:marBottom w:val="0"/>
      <w:divBdr>
        <w:top w:val="none" w:sz="0" w:space="0" w:color="auto"/>
        <w:left w:val="none" w:sz="0" w:space="0" w:color="auto"/>
        <w:bottom w:val="none" w:sz="0" w:space="0" w:color="auto"/>
        <w:right w:val="none" w:sz="0" w:space="0" w:color="auto"/>
      </w:divBdr>
      <w:divsChild>
        <w:div w:id="1484277320">
          <w:marLeft w:val="0"/>
          <w:marRight w:val="0"/>
          <w:marTop w:val="0"/>
          <w:marBottom w:val="0"/>
          <w:divBdr>
            <w:top w:val="none" w:sz="0" w:space="0" w:color="auto"/>
            <w:left w:val="none" w:sz="0" w:space="0" w:color="auto"/>
            <w:bottom w:val="none" w:sz="0" w:space="0" w:color="auto"/>
            <w:right w:val="none" w:sz="0" w:space="0" w:color="auto"/>
          </w:divBdr>
          <w:divsChild>
            <w:div w:id="696780963">
              <w:marLeft w:val="0"/>
              <w:marRight w:val="0"/>
              <w:marTop w:val="0"/>
              <w:marBottom w:val="0"/>
              <w:divBdr>
                <w:top w:val="none" w:sz="0" w:space="0" w:color="auto"/>
                <w:left w:val="none" w:sz="0" w:space="0" w:color="auto"/>
                <w:bottom w:val="none" w:sz="0" w:space="0" w:color="auto"/>
                <w:right w:val="none" w:sz="0" w:space="0" w:color="auto"/>
              </w:divBdr>
              <w:divsChild>
                <w:div w:id="59489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296814">
      <w:bodyDiv w:val="1"/>
      <w:marLeft w:val="0"/>
      <w:marRight w:val="0"/>
      <w:marTop w:val="0"/>
      <w:marBottom w:val="0"/>
      <w:divBdr>
        <w:top w:val="none" w:sz="0" w:space="0" w:color="auto"/>
        <w:left w:val="none" w:sz="0" w:space="0" w:color="auto"/>
        <w:bottom w:val="none" w:sz="0" w:space="0" w:color="auto"/>
        <w:right w:val="none" w:sz="0" w:space="0" w:color="auto"/>
      </w:divBdr>
      <w:divsChild>
        <w:div w:id="1292322283">
          <w:marLeft w:val="0"/>
          <w:marRight w:val="0"/>
          <w:marTop w:val="0"/>
          <w:marBottom w:val="0"/>
          <w:divBdr>
            <w:top w:val="none" w:sz="0" w:space="0" w:color="auto"/>
            <w:left w:val="none" w:sz="0" w:space="0" w:color="auto"/>
            <w:bottom w:val="none" w:sz="0" w:space="0" w:color="auto"/>
            <w:right w:val="none" w:sz="0" w:space="0" w:color="auto"/>
          </w:divBdr>
          <w:divsChild>
            <w:div w:id="834539750">
              <w:marLeft w:val="0"/>
              <w:marRight w:val="0"/>
              <w:marTop w:val="0"/>
              <w:marBottom w:val="0"/>
              <w:divBdr>
                <w:top w:val="none" w:sz="0" w:space="0" w:color="auto"/>
                <w:left w:val="none" w:sz="0" w:space="0" w:color="auto"/>
                <w:bottom w:val="none" w:sz="0" w:space="0" w:color="auto"/>
                <w:right w:val="none" w:sz="0" w:space="0" w:color="auto"/>
              </w:divBdr>
              <w:divsChild>
                <w:div w:id="117214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698875">
      <w:bodyDiv w:val="1"/>
      <w:marLeft w:val="0"/>
      <w:marRight w:val="0"/>
      <w:marTop w:val="0"/>
      <w:marBottom w:val="0"/>
      <w:divBdr>
        <w:top w:val="none" w:sz="0" w:space="0" w:color="auto"/>
        <w:left w:val="none" w:sz="0" w:space="0" w:color="auto"/>
        <w:bottom w:val="none" w:sz="0" w:space="0" w:color="auto"/>
        <w:right w:val="none" w:sz="0" w:space="0" w:color="auto"/>
      </w:divBdr>
      <w:divsChild>
        <w:div w:id="1982884954">
          <w:marLeft w:val="0"/>
          <w:marRight w:val="0"/>
          <w:marTop w:val="0"/>
          <w:marBottom w:val="0"/>
          <w:divBdr>
            <w:top w:val="none" w:sz="0" w:space="0" w:color="auto"/>
            <w:left w:val="none" w:sz="0" w:space="0" w:color="auto"/>
            <w:bottom w:val="none" w:sz="0" w:space="0" w:color="auto"/>
            <w:right w:val="none" w:sz="0" w:space="0" w:color="auto"/>
          </w:divBdr>
          <w:divsChild>
            <w:div w:id="1712068279">
              <w:marLeft w:val="0"/>
              <w:marRight w:val="0"/>
              <w:marTop w:val="0"/>
              <w:marBottom w:val="0"/>
              <w:divBdr>
                <w:top w:val="none" w:sz="0" w:space="0" w:color="auto"/>
                <w:left w:val="none" w:sz="0" w:space="0" w:color="auto"/>
                <w:bottom w:val="none" w:sz="0" w:space="0" w:color="auto"/>
                <w:right w:val="none" w:sz="0" w:space="0" w:color="auto"/>
              </w:divBdr>
              <w:divsChild>
                <w:div w:id="5525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88260">
      <w:bodyDiv w:val="1"/>
      <w:marLeft w:val="0"/>
      <w:marRight w:val="0"/>
      <w:marTop w:val="0"/>
      <w:marBottom w:val="0"/>
      <w:divBdr>
        <w:top w:val="none" w:sz="0" w:space="0" w:color="auto"/>
        <w:left w:val="none" w:sz="0" w:space="0" w:color="auto"/>
        <w:bottom w:val="none" w:sz="0" w:space="0" w:color="auto"/>
        <w:right w:val="none" w:sz="0" w:space="0" w:color="auto"/>
      </w:divBdr>
      <w:divsChild>
        <w:div w:id="1598055120">
          <w:marLeft w:val="0"/>
          <w:marRight w:val="0"/>
          <w:marTop w:val="0"/>
          <w:marBottom w:val="0"/>
          <w:divBdr>
            <w:top w:val="none" w:sz="0" w:space="0" w:color="auto"/>
            <w:left w:val="none" w:sz="0" w:space="0" w:color="auto"/>
            <w:bottom w:val="none" w:sz="0" w:space="0" w:color="auto"/>
            <w:right w:val="none" w:sz="0" w:space="0" w:color="auto"/>
          </w:divBdr>
          <w:divsChild>
            <w:div w:id="2047441834">
              <w:marLeft w:val="0"/>
              <w:marRight w:val="0"/>
              <w:marTop w:val="0"/>
              <w:marBottom w:val="0"/>
              <w:divBdr>
                <w:top w:val="none" w:sz="0" w:space="0" w:color="auto"/>
                <w:left w:val="none" w:sz="0" w:space="0" w:color="auto"/>
                <w:bottom w:val="none" w:sz="0" w:space="0" w:color="auto"/>
                <w:right w:val="none" w:sz="0" w:space="0" w:color="auto"/>
              </w:divBdr>
              <w:divsChild>
                <w:div w:id="143120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377704">
      <w:bodyDiv w:val="1"/>
      <w:marLeft w:val="0"/>
      <w:marRight w:val="0"/>
      <w:marTop w:val="0"/>
      <w:marBottom w:val="0"/>
      <w:divBdr>
        <w:top w:val="none" w:sz="0" w:space="0" w:color="auto"/>
        <w:left w:val="none" w:sz="0" w:space="0" w:color="auto"/>
        <w:bottom w:val="none" w:sz="0" w:space="0" w:color="auto"/>
        <w:right w:val="none" w:sz="0" w:space="0" w:color="auto"/>
      </w:divBdr>
      <w:divsChild>
        <w:div w:id="666523490">
          <w:marLeft w:val="0"/>
          <w:marRight w:val="0"/>
          <w:marTop w:val="0"/>
          <w:marBottom w:val="0"/>
          <w:divBdr>
            <w:top w:val="none" w:sz="0" w:space="0" w:color="auto"/>
            <w:left w:val="none" w:sz="0" w:space="0" w:color="auto"/>
            <w:bottom w:val="none" w:sz="0" w:space="0" w:color="auto"/>
            <w:right w:val="none" w:sz="0" w:space="0" w:color="auto"/>
          </w:divBdr>
          <w:divsChild>
            <w:div w:id="970210603">
              <w:marLeft w:val="0"/>
              <w:marRight w:val="0"/>
              <w:marTop w:val="0"/>
              <w:marBottom w:val="0"/>
              <w:divBdr>
                <w:top w:val="none" w:sz="0" w:space="0" w:color="auto"/>
                <w:left w:val="none" w:sz="0" w:space="0" w:color="auto"/>
                <w:bottom w:val="none" w:sz="0" w:space="0" w:color="auto"/>
                <w:right w:val="none" w:sz="0" w:space="0" w:color="auto"/>
              </w:divBdr>
              <w:divsChild>
                <w:div w:id="45602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qazscience.kz/pander/biology/" TargetMode="External"/><Relationship Id="rId3" Type="http://schemas.openxmlformats.org/officeDocument/2006/relationships/settings" Target="settings.xml"/><Relationship Id="rId7" Type="http://schemas.openxmlformats.org/officeDocument/2006/relationships/hyperlink" Target="https://itest.kz/kz/ent/biologiya-281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g-bilim.kz/kz/list/biology" TargetMode="External"/><Relationship Id="rId5" Type="http://schemas.openxmlformats.org/officeDocument/2006/relationships/hyperlink" Target="https://okulyk.kz/category/biologij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6</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WolfishLair</Company>
  <LinksUpToDate>false</LinksUpToDate>
  <CharactersWithSpaces>11831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33</cp:revision>
  <dcterms:created xsi:type="dcterms:W3CDTF">2021-11-03T11:33:00Z</dcterms:created>
  <dcterms:modified xsi:type="dcterms:W3CDTF">2021-11-16T15:22:00Z</dcterms:modified>
</cp:coreProperties>
</file>